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B" w:rsidRPr="00CE730B" w:rsidRDefault="00CE730B" w:rsidP="00CE730B">
      <w:pPr>
        <w:widowControl/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РОССИЙСКАЯ  ФЕДЕРАЦИЯ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КАЛИНИНГРАДСКАЯ ОБЛАСТЬ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МО « ОЗЕРСКИЙ МУНИЦИПАЛЬНЫЙ  ОКРУГ КАЛИНИНГРАДСКОЙ ОБЛАСТИ »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МУНИЦИПАЛЬНОЕ АВТОНОМНОЕ ОБЩЕОБРАЗОВАТЕЛЬНОЕ УЧРЕЖДЕНИЕ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«ОЗЕРСКАЯ СРЕДНЯЯ ШКОЛА ИМ.Д.ТАРАСОВА»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238120 г. Озерск  ул. Суворова д.15, телефон 8-40142-3-22-85, 3-20-07, факс – 3-22-85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ИНН 3921002920  КПП 392101001</w:t>
      </w:r>
    </w:p>
    <w:p w:rsidR="00CE730B" w:rsidRPr="00CE730B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sz w:val="20"/>
          <w:szCs w:val="20"/>
        </w:rPr>
      </w:pPr>
      <w:r w:rsidRPr="00CE730B">
        <w:rPr>
          <w:rFonts w:eastAsia="Calibri"/>
          <w:b/>
          <w:sz w:val="20"/>
          <w:szCs w:val="20"/>
        </w:rPr>
        <w:t>УФК по Калининградской области (</w:t>
      </w:r>
      <w:proofErr w:type="gramStart"/>
      <w:r w:rsidRPr="00CE730B">
        <w:rPr>
          <w:rFonts w:eastAsia="Calibri"/>
          <w:b/>
          <w:sz w:val="20"/>
          <w:szCs w:val="20"/>
        </w:rPr>
        <w:t>ОК</w:t>
      </w:r>
      <w:proofErr w:type="gramEnd"/>
      <w:r w:rsidRPr="00CE730B">
        <w:rPr>
          <w:rFonts w:eastAsia="Calibri"/>
          <w:b/>
          <w:sz w:val="20"/>
          <w:szCs w:val="20"/>
        </w:rPr>
        <w:t xml:space="preserve"> 16 </w:t>
      </w:r>
      <w:proofErr w:type="spellStart"/>
      <w:r w:rsidRPr="00CE730B">
        <w:rPr>
          <w:rFonts w:eastAsia="Calibri"/>
          <w:b/>
          <w:sz w:val="20"/>
          <w:szCs w:val="20"/>
        </w:rPr>
        <w:t>Озерская</w:t>
      </w:r>
      <w:proofErr w:type="spellEnd"/>
      <w:r w:rsidRPr="00CE730B">
        <w:rPr>
          <w:rFonts w:eastAsia="Calibri"/>
          <w:b/>
          <w:sz w:val="20"/>
          <w:szCs w:val="20"/>
        </w:rPr>
        <w:t xml:space="preserve"> средняя школа им. Д. Тарасова)   БИК 042748001</w:t>
      </w:r>
    </w:p>
    <w:p w:rsidR="00CE730B" w:rsidRPr="004E7EDE" w:rsidRDefault="00CE730B" w:rsidP="00CE730B">
      <w:pPr>
        <w:widowControl/>
        <w:tabs>
          <w:tab w:val="left" w:pos="2340"/>
        </w:tabs>
        <w:autoSpaceDE/>
        <w:jc w:val="center"/>
        <w:rPr>
          <w:rFonts w:eastAsia="Calibri"/>
          <w:b/>
          <w:lang w:val="en-US"/>
        </w:rPr>
      </w:pPr>
      <w:proofErr w:type="gramStart"/>
      <w:r w:rsidRPr="00CE730B">
        <w:rPr>
          <w:rFonts w:eastAsia="Calibri"/>
          <w:b/>
          <w:sz w:val="20"/>
          <w:szCs w:val="20"/>
          <w:lang w:val="en-US"/>
        </w:rPr>
        <w:t>e</w:t>
      </w:r>
      <w:r w:rsidRPr="004E7EDE">
        <w:rPr>
          <w:rFonts w:eastAsia="Calibri"/>
          <w:b/>
          <w:sz w:val="20"/>
          <w:szCs w:val="20"/>
          <w:lang w:val="en-US"/>
        </w:rPr>
        <w:t>-</w:t>
      </w:r>
      <w:r w:rsidRPr="00CE730B">
        <w:rPr>
          <w:rFonts w:eastAsia="Calibri"/>
          <w:b/>
          <w:sz w:val="20"/>
          <w:szCs w:val="20"/>
          <w:lang w:val="en-US"/>
        </w:rPr>
        <w:t>mail</w:t>
      </w:r>
      <w:proofErr w:type="gramEnd"/>
      <w:r w:rsidRPr="004E7EDE">
        <w:rPr>
          <w:rFonts w:eastAsia="Calibri"/>
          <w:b/>
          <w:sz w:val="20"/>
          <w:szCs w:val="20"/>
          <w:lang w:val="en-US"/>
        </w:rPr>
        <w:t xml:space="preserve">: </w:t>
      </w:r>
      <w:hyperlink r:id="rId8" w:history="1">
        <w:r w:rsidRPr="00CE730B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ozersk</w:t>
        </w:r>
        <w:r w:rsidRPr="004E7EDE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-</w:t>
        </w:r>
        <w:r w:rsidRPr="00CE730B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school</w:t>
        </w:r>
        <w:r w:rsidRPr="004E7EDE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@</w:t>
        </w:r>
        <w:r w:rsidRPr="00CE730B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mail</w:t>
        </w:r>
        <w:r w:rsidRPr="004E7EDE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.</w:t>
        </w:r>
        <w:r w:rsidRPr="00CE730B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4E7EDE">
        <w:rPr>
          <w:rFonts w:eastAsia="Calibri"/>
          <w:b/>
          <w:lang w:val="en-US"/>
        </w:rPr>
        <w:t xml:space="preserve"> ___________________________________________________________________________________________</w:t>
      </w:r>
    </w:p>
    <w:p w:rsidR="00CE730B" w:rsidRPr="004E7EDE" w:rsidRDefault="00CE730B" w:rsidP="00CE730B">
      <w:pPr>
        <w:spacing w:before="1" w:line="274" w:lineRule="exact"/>
        <w:ind w:right="214"/>
        <w:jc w:val="center"/>
        <w:outlineLvl w:val="0"/>
        <w:rPr>
          <w:b/>
          <w:bCs/>
          <w:sz w:val="24"/>
          <w:szCs w:val="24"/>
          <w:lang w:val="en-US"/>
        </w:rPr>
      </w:pPr>
    </w:p>
    <w:p w:rsidR="009C3709" w:rsidRPr="009C3709" w:rsidRDefault="009C3709" w:rsidP="00F559C4">
      <w:pPr>
        <w:ind w:left="12" w:right="-8" w:firstLine="130"/>
        <w:jc w:val="center"/>
        <w:rPr>
          <w:rFonts w:eastAsiaTheme="minorHAnsi"/>
          <w:sz w:val="28"/>
          <w:szCs w:val="28"/>
        </w:rPr>
      </w:pPr>
      <w:r w:rsidRPr="009C3709">
        <w:rPr>
          <w:rFonts w:eastAsiaTheme="minorHAnsi"/>
          <w:sz w:val="28"/>
          <w:szCs w:val="28"/>
        </w:rPr>
        <w:t>Информационная  справка о</w:t>
      </w:r>
    </w:p>
    <w:p w:rsidR="009C3709" w:rsidRPr="009C3709" w:rsidRDefault="009C3709" w:rsidP="00F559C4">
      <w:pPr>
        <w:ind w:left="12" w:right="-8" w:firstLine="130"/>
        <w:jc w:val="center"/>
        <w:rPr>
          <w:rFonts w:eastAsiaTheme="minorHAnsi"/>
          <w:sz w:val="28"/>
          <w:szCs w:val="28"/>
        </w:rPr>
      </w:pPr>
      <w:proofErr w:type="gramStart"/>
      <w:r w:rsidRPr="009C3709">
        <w:rPr>
          <w:rFonts w:eastAsiaTheme="minorHAnsi"/>
          <w:sz w:val="28"/>
          <w:szCs w:val="28"/>
        </w:rPr>
        <w:t>проведении</w:t>
      </w:r>
      <w:proofErr w:type="gramEnd"/>
      <w:r w:rsidRPr="009C3709">
        <w:rPr>
          <w:rFonts w:eastAsiaTheme="minorHAnsi"/>
          <w:sz w:val="28"/>
          <w:szCs w:val="28"/>
        </w:rPr>
        <w:t xml:space="preserve"> комплексного анализа наличия корреляции результатов</w:t>
      </w:r>
    </w:p>
    <w:p w:rsidR="009C3709" w:rsidRPr="009C3709" w:rsidRDefault="009C3709" w:rsidP="00F559C4">
      <w:pPr>
        <w:ind w:left="12" w:right="-8" w:firstLine="130"/>
        <w:jc w:val="center"/>
        <w:rPr>
          <w:rFonts w:eastAsiaTheme="minorHAnsi"/>
          <w:sz w:val="28"/>
          <w:szCs w:val="28"/>
        </w:rPr>
      </w:pPr>
      <w:r w:rsidRPr="009C3709">
        <w:rPr>
          <w:rFonts w:eastAsiaTheme="minorHAnsi"/>
          <w:sz w:val="28"/>
          <w:szCs w:val="28"/>
        </w:rPr>
        <w:t>текущего контроля успеваемости с результатами промежуточной</w:t>
      </w:r>
    </w:p>
    <w:p w:rsidR="009C3709" w:rsidRPr="009C3709" w:rsidRDefault="009C3709" w:rsidP="00F559C4">
      <w:pPr>
        <w:ind w:left="12" w:right="-8" w:firstLine="130"/>
        <w:jc w:val="center"/>
        <w:rPr>
          <w:rFonts w:eastAsiaTheme="minorHAnsi"/>
          <w:sz w:val="28"/>
          <w:szCs w:val="28"/>
        </w:rPr>
      </w:pPr>
      <w:r w:rsidRPr="009C3709">
        <w:rPr>
          <w:rFonts w:eastAsiaTheme="minorHAnsi"/>
          <w:sz w:val="28"/>
          <w:szCs w:val="28"/>
        </w:rPr>
        <w:t>аттестации и корреляции результатов текущего контроля успеваемости</w:t>
      </w:r>
    </w:p>
    <w:p w:rsidR="009C3709" w:rsidRPr="009C3709" w:rsidRDefault="009C3709" w:rsidP="00F559C4">
      <w:pPr>
        <w:ind w:left="12" w:right="-8" w:firstLine="130"/>
        <w:jc w:val="center"/>
        <w:rPr>
          <w:rFonts w:eastAsiaTheme="minorHAnsi"/>
          <w:sz w:val="28"/>
          <w:szCs w:val="28"/>
        </w:rPr>
      </w:pPr>
      <w:r w:rsidRPr="009C3709">
        <w:rPr>
          <w:rFonts w:eastAsiaTheme="minorHAnsi"/>
          <w:sz w:val="28"/>
          <w:szCs w:val="28"/>
        </w:rPr>
        <w:t>и промежуточной аттестации с результатами процедур внешней</w:t>
      </w:r>
    </w:p>
    <w:p w:rsidR="009C3709" w:rsidRPr="009C3709" w:rsidRDefault="009C3709" w:rsidP="00F559C4">
      <w:pPr>
        <w:ind w:left="12" w:right="-8" w:firstLine="130"/>
        <w:jc w:val="center"/>
        <w:rPr>
          <w:b/>
          <w:spacing w:val="-57"/>
          <w:sz w:val="28"/>
          <w:szCs w:val="28"/>
        </w:rPr>
      </w:pPr>
      <w:r w:rsidRPr="009C3709">
        <w:rPr>
          <w:rFonts w:eastAsiaTheme="minorHAnsi"/>
          <w:sz w:val="28"/>
          <w:szCs w:val="28"/>
        </w:rPr>
        <w:t>системы оценки кач</w:t>
      </w:r>
      <w:r w:rsidR="008A754C">
        <w:rPr>
          <w:rFonts w:eastAsiaTheme="minorHAnsi"/>
          <w:sz w:val="28"/>
          <w:szCs w:val="28"/>
        </w:rPr>
        <w:t>ества образования (ОГЭ, ЕГЭ</w:t>
      </w:r>
      <w:r w:rsidRPr="009C3709">
        <w:rPr>
          <w:rFonts w:eastAsiaTheme="minorHAnsi"/>
          <w:sz w:val="28"/>
          <w:szCs w:val="28"/>
        </w:rPr>
        <w:t>)</w:t>
      </w:r>
    </w:p>
    <w:p w:rsidR="009C3709" w:rsidRDefault="009C3709" w:rsidP="00F559C4">
      <w:pPr>
        <w:spacing w:before="71" w:line="360" w:lineRule="auto"/>
        <w:ind w:left="12" w:right="-8" w:firstLine="130"/>
        <w:rPr>
          <w:b/>
          <w:sz w:val="35"/>
        </w:rPr>
      </w:pPr>
    </w:p>
    <w:p w:rsidR="00EB656E" w:rsidRDefault="00DF2DB2" w:rsidP="00F559C4">
      <w:pPr>
        <w:spacing w:line="360" w:lineRule="auto"/>
        <w:ind w:left="12" w:right="-8" w:firstLine="13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оценочных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является необходимым элементом функционирования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 w:rsidR="009C3709">
        <w:rPr>
          <w:spacing w:val="1"/>
          <w:sz w:val="24"/>
        </w:rPr>
        <w:t>Озерской</w:t>
      </w:r>
      <w:proofErr w:type="spellEnd"/>
      <w:r w:rsidR="009C3709">
        <w:rPr>
          <w:spacing w:val="1"/>
          <w:sz w:val="24"/>
        </w:rPr>
        <w:t xml:space="preserve"> средней школе </w:t>
      </w:r>
      <w:proofErr w:type="spellStart"/>
      <w:r w:rsidR="009C3709">
        <w:rPr>
          <w:spacing w:val="1"/>
          <w:sz w:val="24"/>
        </w:rPr>
        <w:t>им.Д.Тарасова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оценочных процедур проводится с целью принятия 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 w:rsidR="009C3709">
        <w:rPr>
          <w:spacing w:val="-57"/>
          <w:sz w:val="24"/>
        </w:rPr>
        <w:t xml:space="preserve">                                                                                 </w:t>
      </w:r>
      <w:r>
        <w:rPr>
          <w:sz w:val="24"/>
        </w:rPr>
        <w:t>учреждении.</w:t>
      </w:r>
    </w:p>
    <w:p w:rsidR="00EB656E" w:rsidRDefault="00DF2DB2" w:rsidP="00F559C4">
      <w:pPr>
        <w:spacing w:line="362" w:lineRule="auto"/>
        <w:ind w:left="12" w:right="-8" w:firstLine="130"/>
        <w:jc w:val="both"/>
        <w:rPr>
          <w:sz w:val="24"/>
        </w:rPr>
      </w:pPr>
      <w:r>
        <w:rPr>
          <w:sz w:val="24"/>
        </w:rPr>
        <w:t>Наиболее значимыми и доступными для анализа являются данные 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</w:p>
    <w:p w:rsidR="00EB656E" w:rsidRDefault="00DF2DB2" w:rsidP="00F559C4">
      <w:pPr>
        <w:pStyle w:val="a5"/>
        <w:numPr>
          <w:ilvl w:val="0"/>
          <w:numId w:val="10"/>
        </w:numPr>
        <w:tabs>
          <w:tab w:val="left" w:pos="1406"/>
        </w:tabs>
        <w:spacing w:line="360" w:lineRule="auto"/>
        <w:ind w:left="12" w:right="-8" w:firstLine="130"/>
        <w:rPr>
          <w:sz w:val="24"/>
        </w:rPr>
      </w:pPr>
      <w:r>
        <w:rPr>
          <w:sz w:val="24"/>
        </w:rPr>
        <w:t>результаты государственной итоговой аттестации за 9 и 11 класс – ОГЭ, ЕГЭ, ГВЭ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ресурсов);</w:t>
      </w:r>
    </w:p>
    <w:p w:rsidR="00EB656E" w:rsidRDefault="00DF2DB2" w:rsidP="00F559C4">
      <w:pPr>
        <w:pStyle w:val="a5"/>
        <w:numPr>
          <w:ilvl w:val="0"/>
          <w:numId w:val="10"/>
        </w:numPr>
        <w:tabs>
          <w:tab w:val="left" w:pos="1406"/>
        </w:tabs>
        <w:spacing w:line="360" w:lineRule="auto"/>
        <w:ind w:left="12" w:right="-8" w:firstLine="130"/>
        <w:rPr>
          <w:sz w:val="24"/>
        </w:rPr>
      </w:pPr>
      <w:bookmarkStart w:id="0" w:name="_GoBack"/>
      <w:bookmarkEnd w:id="0"/>
      <w:r>
        <w:rPr>
          <w:sz w:val="24"/>
        </w:rPr>
        <w:t>результаты внутренних оценочных процедур промежуточной аттестации 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 w:rsidR="00CE730B">
        <w:rPr>
          <w:sz w:val="24"/>
        </w:rPr>
        <w:t>организации).</w:t>
      </w:r>
    </w:p>
    <w:p w:rsidR="00CE730B" w:rsidRDefault="00CE730B" w:rsidP="00F559C4">
      <w:pPr>
        <w:pStyle w:val="a3"/>
        <w:spacing w:before="5"/>
        <w:ind w:left="12" w:right="-8" w:firstLine="130"/>
        <w:rPr>
          <w:sz w:val="22"/>
        </w:rPr>
      </w:pPr>
    </w:p>
    <w:p w:rsidR="00EB656E" w:rsidRDefault="00DF2DB2" w:rsidP="00F559C4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12" w:right="-8" w:firstLine="130"/>
        <w:rPr>
          <w:b/>
          <w:sz w:val="24"/>
        </w:rPr>
      </w:pPr>
      <w:r>
        <w:rPr>
          <w:b/>
          <w:sz w:val="24"/>
        </w:rPr>
        <w:t>Результаты государственной итоговой аттестации за 9 и 11 класс – ОГЭ, ЕГЭ,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протоколов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3"/>
          <w:sz w:val="24"/>
        </w:rPr>
        <w:t xml:space="preserve"> </w:t>
      </w:r>
      <w:r w:rsidR="002A3B72">
        <w:rPr>
          <w:b/>
          <w:sz w:val="24"/>
        </w:rPr>
        <w:t>ресурсов):</w:t>
      </w:r>
    </w:p>
    <w:p w:rsidR="001369CF" w:rsidRPr="001369CF" w:rsidRDefault="001369CF" w:rsidP="00F559C4">
      <w:pPr>
        <w:spacing w:before="233" w:line="280" w:lineRule="auto"/>
        <w:ind w:left="12" w:right="-8" w:firstLine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369CF">
        <w:rPr>
          <w:sz w:val="24"/>
          <w:szCs w:val="24"/>
        </w:rPr>
        <w:t>При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подготовке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проведении государственной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итоговой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аттестации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выпускников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9-х, 11-ого  классов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школа</w:t>
      </w:r>
      <w:r w:rsidRPr="001369CF">
        <w:rPr>
          <w:spacing w:val="-4"/>
          <w:sz w:val="24"/>
          <w:szCs w:val="24"/>
        </w:rPr>
        <w:t xml:space="preserve"> </w:t>
      </w:r>
      <w:r w:rsidRPr="001369CF">
        <w:rPr>
          <w:sz w:val="24"/>
          <w:szCs w:val="24"/>
          <w:u w:val="single"/>
        </w:rPr>
        <w:t>руководствовалась:</w:t>
      </w:r>
    </w:p>
    <w:p w:rsidR="001369CF" w:rsidRPr="001369CF" w:rsidRDefault="001369CF" w:rsidP="00F559C4">
      <w:pPr>
        <w:numPr>
          <w:ilvl w:val="0"/>
          <w:numId w:val="28"/>
        </w:numPr>
        <w:tabs>
          <w:tab w:val="left" w:pos="987"/>
        </w:tabs>
        <w:spacing w:line="276" w:lineRule="auto"/>
        <w:ind w:left="12" w:right="-8" w:firstLine="130"/>
        <w:jc w:val="both"/>
        <w:rPr>
          <w:sz w:val="24"/>
        </w:rPr>
      </w:pPr>
      <w:r w:rsidRPr="001369CF">
        <w:rPr>
          <w:sz w:val="24"/>
        </w:rPr>
        <w:t xml:space="preserve">Порядком проведения государственной итоговой аттестации по образовательным программам </w:t>
      </w:r>
      <w:r w:rsidRPr="001369CF">
        <w:rPr>
          <w:spacing w:val="-57"/>
          <w:sz w:val="24"/>
        </w:rPr>
        <w:t xml:space="preserve"> </w:t>
      </w:r>
      <w:r w:rsidRPr="001369CF">
        <w:rPr>
          <w:sz w:val="24"/>
        </w:rPr>
        <w:t>основного</w:t>
      </w:r>
      <w:r w:rsidRPr="001369CF">
        <w:rPr>
          <w:spacing w:val="-4"/>
          <w:sz w:val="24"/>
        </w:rPr>
        <w:t xml:space="preserve"> </w:t>
      </w:r>
      <w:r w:rsidRPr="001369CF">
        <w:rPr>
          <w:sz w:val="24"/>
        </w:rPr>
        <w:t>общего</w:t>
      </w:r>
      <w:r w:rsidRPr="001369CF">
        <w:rPr>
          <w:spacing w:val="-3"/>
          <w:sz w:val="24"/>
        </w:rPr>
        <w:t xml:space="preserve"> и среднего общего </w:t>
      </w:r>
      <w:r w:rsidRPr="001369CF">
        <w:rPr>
          <w:sz w:val="24"/>
        </w:rPr>
        <w:t>образования.</w:t>
      </w:r>
    </w:p>
    <w:p w:rsidR="001369CF" w:rsidRPr="001369CF" w:rsidRDefault="001369CF" w:rsidP="00F559C4">
      <w:pPr>
        <w:numPr>
          <w:ilvl w:val="0"/>
          <w:numId w:val="28"/>
        </w:numPr>
        <w:tabs>
          <w:tab w:val="left" w:pos="1002"/>
        </w:tabs>
        <w:spacing w:line="276" w:lineRule="auto"/>
        <w:ind w:left="12" w:right="-8" w:firstLine="130"/>
        <w:jc w:val="both"/>
        <w:rPr>
          <w:sz w:val="24"/>
        </w:rPr>
      </w:pPr>
      <w:r w:rsidRPr="001369CF">
        <w:rPr>
          <w:sz w:val="24"/>
        </w:rPr>
        <w:t>Планом работы школы по подготовке и проведению государственной итоговой аттестации в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20</w:t>
      </w:r>
      <w:r w:rsidR="00674E17">
        <w:rPr>
          <w:sz w:val="24"/>
        </w:rPr>
        <w:t>23-24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учебном</w:t>
      </w:r>
      <w:r w:rsidRPr="001369CF">
        <w:rPr>
          <w:spacing w:val="-1"/>
          <w:sz w:val="24"/>
        </w:rPr>
        <w:t xml:space="preserve"> </w:t>
      </w:r>
      <w:r w:rsidRPr="001369CF">
        <w:rPr>
          <w:sz w:val="24"/>
        </w:rPr>
        <w:t>году.</w:t>
      </w:r>
    </w:p>
    <w:p w:rsidR="001369CF" w:rsidRPr="001369C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 </w:t>
      </w:r>
      <w:proofErr w:type="gramStart"/>
      <w:r w:rsidRPr="001369CF">
        <w:rPr>
          <w:sz w:val="24"/>
          <w:szCs w:val="24"/>
        </w:rPr>
        <w:t>Согласно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плану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работы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школы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подготовке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проведению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государственной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итоговой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аттестации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</w:t>
      </w:r>
      <w:r w:rsidRPr="001369CF">
        <w:rPr>
          <w:spacing w:val="1"/>
          <w:sz w:val="24"/>
          <w:szCs w:val="24"/>
        </w:rPr>
        <w:t xml:space="preserve"> </w:t>
      </w:r>
      <w:r w:rsidR="00674E17">
        <w:rPr>
          <w:sz w:val="24"/>
          <w:szCs w:val="24"/>
        </w:rPr>
        <w:t>2023-24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учебном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году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учащиеся,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родители,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педагогический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коллектив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были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ознакомлены с нормативно-правовой базой, порядком проведения экзаменов в форме основного</w:t>
      </w:r>
      <w:r w:rsidRPr="001369CF">
        <w:rPr>
          <w:spacing w:val="-57"/>
          <w:sz w:val="24"/>
          <w:szCs w:val="24"/>
        </w:rPr>
        <w:t xml:space="preserve"> </w:t>
      </w:r>
      <w:r w:rsidRPr="001369CF">
        <w:rPr>
          <w:sz w:val="24"/>
          <w:szCs w:val="24"/>
        </w:rPr>
        <w:t>государственного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экзамена (ОГЭ), государственного выпускного экзамена (ГВЭ) и единого государственного экзамена (ЕГЭ) на инструктивно-методических совещаниях, родительских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собраниях,</w:t>
      </w:r>
      <w:r w:rsidRPr="001369CF">
        <w:rPr>
          <w:spacing w:val="3"/>
          <w:sz w:val="24"/>
          <w:szCs w:val="24"/>
        </w:rPr>
        <w:t xml:space="preserve"> </w:t>
      </w:r>
      <w:r w:rsidRPr="001369CF">
        <w:rPr>
          <w:sz w:val="24"/>
          <w:szCs w:val="24"/>
        </w:rPr>
        <w:t>индивидуальных</w:t>
      </w:r>
      <w:r w:rsidRPr="001369CF">
        <w:rPr>
          <w:spacing w:val="-4"/>
          <w:sz w:val="24"/>
          <w:szCs w:val="24"/>
        </w:rPr>
        <w:t xml:space="preserve"> </w:t>
      </w:r>
      <w:r w:rsidRPr="001369CF">
        <w:rPr>
          <w:sz w:val="24"/>
          <w:szCs w:val="24"/>
        </w:rPr>
        <w:t>консультациях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2"/>
          <w:sz w:val="24"/>
          <w:szCs w:val="24"/>
        </w:rPr>
        <w:t xml:space="preserve"> </w:t>
      </w:r>
      <w:r w:rsidRPr="001369CF">
        <w:rPr>
          <w:sz w:val="24"/>
          <w:szCs w:val="24"/>
        </w:rPr>
        <w:t>классных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часах.</w:t>
      </w:r>
      <w:proofErr w:type="gramEnd"/>
    </w:p>
    <w:p w:rsidR="001369CF" w:rsidRPr="001369C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В школе была создана информационная среда по подготовке и проведению ГИА, оформлены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lastRenderedPageBreak/>
        <w:t>стенды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для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родителей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учащихся</w:t>
      </w:r>
      <w:r w:rsidRPr="001369CF">
        <w:rPr>
          <w:spacing w:val="1"/>
          <w:sz w:val="24"/>
          <w:szCs w:val="24"/>
        </w:rPr>
        <w:t xml:space="preserve"> </w:t>
      </w:r>
      <w:r w:rsidR="00674E17">
        <w:rPr>
          <w:sz w:val="24"/>
          <w:szCs w:val="24"/>
        </w:rPr>
        <w:t>«ГИА-2024</w:t>
      </w:r>
      <w:r w:rsidRPr="001369CF">
        <w:rPr>
          <w:sz w:val="24"/>
          <w:szCs w:val="24"/>
        </w:rPr>
        <w:t>».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На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сайте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образовательного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учреждения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размещены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документы</w:t>
      </w:r>
      <w:r w:rsidRPr="001369CF">
        <w:rPr>
          <w:spacing w:val="2"/>
          <w:sz w:val="24"/>
          <w:szCs w:val="24"/>
        </w:rPr>
        <w:t xml:space="preserve"> </w:t>
      </w:r>
      <w:r w:rsidRPr="001369CF">
        <w:rPr>
          <w:sz w:val="24"/>
          <w:szCs w:val="24"/>
        </w:rPr>
        <w:t>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порядке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сроках</w:t>
      </w:r>
      <w:r w:rsidRPr="001369CF">
        <w:rPr>
          <w:spacing w:val="-4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проведения</w:t>
      </w:r>
      <w:r w:rsidRPr="001369CF">
        <w:rPr>
          <w:spacing w:val="2"/>
          <w:sz w:val="24"/>
          <w:szCs w:val="24"/>
        </w:rPr>
        <w:t xml:space="preserve"> </w:t>
      </w:r>
      <w:r w:rsidRPr="001369CF">
        <w:rPr>
          <w:sz w:val="24"/>
          <w:szCs w:val="24"/>
        </w:rPr>
        <w:t>ГИА в</w:t>
      </w:r>
      <w:r w:rsidRPr="001369CF">
        <w:rPr>
          <w:spacing w:val="2"/>
          <w:sz w:val="24"/>
          <w:szCs w:val="24"/>
        </w:rPr>
        <w:t xml:space="preserve"> </w:t>
      </w:r>
      <w:r w:rsidR="00674E17">
        <w:rPr>
          <w:sz w:val="24"/>
          <w:szCs w:val="24"/>
        </w:rPr>
        <w:t>2024</w:t>
      </w:r>
      <w:r w:rsidRPr="001369CF">
        <w:rPr>
          <w:spacing w:val="2"/>
          <w:sz w:val="24"/>
          <w:szCs w:val="24"/>
        </w:rPr>
        <w:t xml:space="preserve"> </w:t>
      </w:r>
      <w:r w:rsidRPr="001369CF">
        <w:rPr>
          <w:sz w:val="24"/>
          <w:szCs w:val="24"/>
        </w:rPr>
        <w:t>году.</w:t>
      </w:r>
    </w:p>
    <w:p w:rsidR="001369CF" w:rsidRPr="001369CF" w:rsidRDefault="001369CF" w:rsidP="00F559C4">
      <w:pPr>
        <w:spacing w:before="54" w:line="300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В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течение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учебного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года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осуществлялось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консультирование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предметам,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выбранными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учащимися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для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прохождения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ГИА.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этом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активно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использовались</w:t>
      </w:r>
      <w:r w:rsidRPr="001369CF">
        <w:rPr>
          <w:spacing w:val="1"/>
          <w:sz w:val="24"/>
          <w:szCs w:val="24"/>
        </w:rPr>
        <w:t xml:space="preserve"> </w:t>
      </w:r>
      <w:proofErr w:type="spellStart"/>
      <w:r w:rsidRPr="001369CF">
        <w:rPr>
          <w:sz w:val="24"/>
          <w:szCs w:val="24"/>
        </w:rPr>
        <w:t>интернет-ресурсы</w:t>
      </w:r>
      <w:proofErr w:type="spellEnd"/>
      <w:r w:rsidRPr="001369CF">
        <w:rPr>
          <w:sz w:val="24"/>
          <w:szCs w:val="24"/>
        </w:rPr>
        <w:t>.</w:t>
      </w:r>
      <w:r w:rsidRPr="001369CF">
        <w:rPr>
          <w:spacing w:val="1"/>
          <w:sz w:val="24"/>
          <w:szCs w:val="24"/>
        </w:rPr>
        <w:t xml:space="preserve">     </w:t>
      </w:r>
      <w:r w:rsidRPr="001369CF">
        <w:rPr>
          <w:sz w:val="24"/>
          <w:szCs w:val="24"/>
        </w:rPr>
        <w:t>Администрацией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школы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были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проведены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пробные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 xml:space="preserve">экзамены 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предметам.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Учителями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-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предметниками</w:t>
      </w:r>
      <w:r w:rsidRPr="001369CF">
        <w:rPr>
          <w:spacing w:val="11"/>
          <w:sz w:val="24"/>
          <w:szCs w:val="24"/>
        </w:rPr>
        <w:t xml:space="preserve"> </w:t>
      </w:r>
      <w:r w:rsidRPr="001369CF">
        <w:rPr>
          <w:sz w:val="24"/>
          <w:szCs w:val="24"/>
        </w:rPr>
        <w:t>регулярно</w:t>
      </w:r>
      <w:r w:rsidRPr="001369CF">
        <w:rPr>
          <w:spacing w:val="14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проводился</w:t>
      </w:r>
      <w:r w:rsidRPr="001369CF">
        <w:rPr>
          <w:spacing w:val="11"/>
          <w:sz w:val="24"/>
          <w:szCs w:val="24"/>
        </w:rPr>
        <w:t xml:space="preserve"> </w:t>
      </w:r>
      <w:r w:rsidRPr="001369CF">
        <w:rPr>
          <w:sz w:val="24"/>
          <w:szCs w:val="24"/>
        </w:rPr>
        <w:t>анализ</w:t>
      </w:r>
      <w:r w:rsidRPr="001369CF">
        <w:rPr>
          <w:spacing w:val="6"/>
          <w:sz w:val="24"/>
          <w:szCs w:val="24"/>
        </w:rPr>
        <w:t xml:space="preserve"> </w:t>
      </w:r>
      <w:r w:rsidRPr="001369CF">
        <w:rPr>
          <w:sz w:val="24"/>
          <w:szCs w:val="24"/>
        </w:rPr>
        <w:t>ошибок,</w:t>
      </w:r>
      <w:r w:rsidRPr="001369CF">
        <w:rPr>
          <w:spacing w:val="12"/>
          <w:sz w:val="24"/>
          <w:szCs w:val="24"/>
        </w:rPr>
        <w:t xml:space="preserve"> </w:t>
      </w:r>
      <w:r w:rsidRPr="001369CF">
        <w:rPr>
          <w:sz w:val="24"/>
          <w:szCs w:val="24"/>
        </w:rPr>
        <w:t>допущенных</w:t>
      </w:r>
      <w:r w:rsidRPr="001369CF">
        <w:rPr>
          <w:spacing w:val="10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учащимися,</w:t>
      </w:r>
      <w:r w:rsidRPr="001369CF">
        <w:rPr>
          <w:spacing w:val="13"/>
          <w:sz w:val="24"/>
          <w:szCs w:val="24"/>
        </w:rPr>
        <w:t xml:space="preserve"> </w:t>
      </w:r>
      <w:r w:rsidRPr="001369CF">
        <w:rPr>
          <w:sz w:val="24"/>
          <w:szCs w:val="24"/>
        </w:rPr>
        <w:t>реализовались планы ликвидации пробелов в знаниях, выявленных на диагностических работах в форме ОГЭ, ЕГЭ, ГВЭ.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Заместителем</w:t>
      </w:r>
      <w:r w:rsidRPr="001369CF">
        <w:rPr>
          <w:spacing w:val="47"/>
          <w:sz w:val="24"/>
          <w:szCs w:val="24"/>
        </w:rPr>
        <w:t xml:space="preserve"> </w:t>
      </w:r>
      <w:r w:rsidRPr="001369CF">
        <w:rPr>
          <w:sz w:val="24"/>
          <w:szCs w:val="24"/>
        </w:rPr>
        <w:t>директора</w:t>
      </w:r>
      <w:r w:rsidRPr="001369CF">
        <w:rPr>
          <w:spacing w:val="44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50"/>
          <w:sz w:val="24"/>
          <w:szCs w:val="24"/>
        </w:rPr>
        <w:t xml:space="preserve"> </w:t>
      </w:r>
      <w:r w:rsidRPr="001369CF">
        <w:rPr>
          <w:sz w:val="24"/>
          <w:szCs w:val="24"/>
        </w:rPr>
        <w:t>УВР</w:t>
      </w:r>
      <w:r w:rsidRPr="001369CF">
        <w:rPr>
          <w:spacing w:val="50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46"/>
          <w:sz w:val="24"/>
          <w:szCs w:val="24"/>
        </w:rPr>
        <w:t xml:space="preserve"> </w:t>
      </w:r>
      <w:r w:rsidRPr="001369CF">
        <w:rPr>
          <w:sz w:val="24"/>
          <w:szCs w:val="24"/>
        </w:rPr>
        <w:t>классными</w:t>
      </w:r>
      <w:r w:rsidRPr="001369CF">
        <w:rPr>
          <w:spacing w:val="47"/>
          <w:sz w:val="24"/>
          <w:szCs w:val="24"/>
        </w:rPr>
        <w:t xml:space="preserve"> </w:t>
      </w:r>
      <w:r w:rsidRPr="001369CF">
        <w:rPr>
          <w:sz w:val="24"/>
          <w:szCs w:val="24"/>
        </w:rPr>
        <w:t xml:space="preserve">руководителями </w:t>
      </w:r>
      <w:r w:rsidRPr="001369CF">
        <w:rPr>
          <w:spacing w:val="47"/>
          <w:sz w:val="24"/>
          <w:szCs w:val="24"/>
        </w:rPr>
        <w:t xml:space="preserve"> </w:t>
      </w:r>
      <w:r w:rsidRPr="001369CF">
        <w:rPr>
          <w:sz w:val="24"/>
          <w:szCs w:val="24"/>
        </w:rPr>
        <w:t>9,11</w:t>
      </w:r>
      <w:r w:rsidRPr="001369CF">
        <w:rPr>
          <w:spacing w:val="47"/>
          <w:sz w:val="24"/>
          <w:szCs w:val="24"/>
        </w:rPr>
        <w:t xml:space="preserve"> </w:t>
      </w:r>
      <w:r w:rsidRPr="001369CF">
        <w:rPr>
          <w:sz w:val="24"/>
          <w:szCs w:val="24"/>
        </w:rPr>
        <w:t>классов</w:t>
      </w:r>
      <w:r w:rsidRPr="001369CF">
        <w:rPr>
          <w:spacing w:val="44"/>
          <w:sz w:val="24"/>
          <w:szCs w:val="24"/>
        </w:rPr>
        <w:t xml:space="preserve"> </w:t>
      </w:r>
      <w:r w:rsidRPr="001369CF">
        <w:rPr>
          <w:sz w:val="24"/>
          <w:szCs w:val="24"/>
        </w:rPr>
        <w:t>велась</w:t>
      </w:r>
      <w:r w:rsidRPr="001369CF">
        <w:rPr>
          <w:spacing w:val="46"/>
          <w:sz w:val="24"/>
          <w:szCs w:val="24"/>
        </w:rPr>
        <w:t xml:space="preserve"> </w:t>
      </w:r>
      <w:r w:rsidRPr="001369CF">
        <w:rPr>
          <w:sz w:val="24"/>
          <w:szCs w:val="24"/>
        </w:rPr>
        <w:t>работа</w:t>
      </w:r>
      <w:r w:rsidRPr="001369CF">
        <w:rPr>
          <w:spacing w:val="40"/>
          <w:sz w:val="24"/>
          <w:szCs w:val="24"/>
        </w:rPr>
        <w:t xml:space="preserve"> </w:t>
      </w:r>
      <w:r w:rsidRPr="001369CF">
        <w:rPr>
          <w:sz w:val="24"/>
          <w:szCs w:val="24"/>
        </w:rPr>
        <w:t xml:space="preserve">с </w:t>
      </w:r>
      <w:r w:rsidRPr="001369CF">
        <w:rPr>
          <w:spacing w:val="-57"/>
          <w:sz w:val="24"/>
          <w:szCs w:val="24"/>
        </w:rPr>
        <w:t xml:space="preserve"> </w:t>
      </w:r>
      <w:r w:rsidRPr="001369CF">
        <w:rPr>
          <w:sz w:val="24"/>
          <w:szCs w:val="24"/>
        </w:rPr>
        <w:t>родителями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2"/>
          <w:sz w:val="24"/>
          <w:szCs w:val="24"/>
        </w:rPr>
        <w:t xml:space="preserve"> </w:t>
      </w:r>
      <w:r w:rsidRPr="001369CF">
        <w:rPr>
          <w:sz w:val="24"/>
          <w:szCs w:val="24"/>
        </w:rPr>
        <w:t>результатам</w:t>
      </w:r>
      <w:r w:rsidRPr="001369CF">
        <w:rPr>
          <w:spacing w:val="3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пробных</w:t>
      </w:r>
      <w:r w:rsidRPr="001369CF">
        <w:rPr>
          <w:spacing w:val="59"/>
          <w:sz w:val="24"/>
          <w:szCs w:val="24"/>
        </w:rPr>
        <w:t xml:space="preserve"> </w:t>
      </w:r>
      <w:r w:rsidRPr="001369CF">
        <w:rPr>
          <w:sz w:val="24"/>
          <w:szCs w:val="24"/>
        </w:rPr>
        <w:t>экзаменов.</w:t>
      </w:r>
    </w:p>
    <w:p w:rsidR="001369CF" w:rsidRPr="001369CF" w:rsidRDefault="001369CF" w:rsidP="00F559C4">
      <w:pPr>
        <w:spacing w:line="276" w:lineRule="auto"/>
        <w:ind w:left="12" w:right="-8" w:firstLine="130"/>
        <w:rPr>
          <w:sz w:val="24"/>
          <w:szCs w:val="24"/>
        </w:rPr>
      </w:pPr>
      <w:r w:rsidRPr="001369CF">
        <w:rPr>
          <w:sz w:val="24"/>
          <w:szCs w:val="24"/>
        </w:rPr>
        <w:t>Мониторинговая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деятельность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проводилась</w:t>
      </w:r>
      <w:r w:rsidRPr="001369CF">
        <w:rPr>
          <w:spacing w:val="-6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нескольким</w:t>
      </w:r>
      <w:r w:rsidRPr="001369CF">
        <w:rPr>
          <w:spacing w:val="-6"/>
          <w:sz w:val="24"/>
          <w:szCs w:val="24"/>
        </w:rPr>
        <w:t xml:space="preserve"> </w:t>
      </w:r>
      <w:r w:rsidRPr="001369CF">
        <w:rPr>
          <w:sz w:val="24"/>
          <w:szCs w:val="24"/>
        </w:rPr>
        <w:t>направлениям:</w:t>
      </w:r>
    </w:p>
    <w:p w:rsidR="001369CF" w:rsidRPr="001369CF" w:rsidRDefault="001369CF" w:rsidP="00F559C4">
      <w:pPr>
        <w:numPr>
          <w:ilvl w:val="0"/>
          <w:numId w:val="27"/>
        </w:numPr>
        <w:tabs>
          <w:tab w:val="left" w:pos="284"/>
        </w:tabs>
        <w:spacing w:before="2" w:line="276" w:lineRule="auto"/>
        <w:ind w:left="12" w:right="-8" w:firstLine="130"/>
        <w:jc w:val="both"/>
        <w:rPr>
          <w:sz w:val="24"/>
        </w:rPr>
      </w:pPr>
      <w:r w:rsidRPr="001369CF">
        <w:rPr>
          <w:sz w:val="24"/>
        </w:rPr>
        <w:t>Мониторинг уровня качества обученности учащихся выпускных классов осуществлялся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посредством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проведения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и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анализа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контрольных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работ,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контрольных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срезов,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пробного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тестирования.</w:t>
      </w:r>
    </w:p>
    <w:p w:rsidR="001369CF" w:rsidRPr="001369CF" w:rsidRDefault="001369CF" w:rsidP="00F559C4">
      <w:pPr>
        <w:numPr>
          <w:ilvl w:val="0"/>
          <w:numId w:val="27"/>
        </w:numPr>
        <w:tabs>
          <w:tab w:val="left" w:pos="284"/>
        </w:tabs>
        <w:spacing w:line="276" w:lineRule="auto"/>
        <w:ind w:left="12" w:right="-8" w:firstLine="130"/>
        <w:jc w:val="both"/>
        <w:rPr>
          <w:sz w:val="24"/>
        </w:rPr>
      </w:pPr>
      <w:r w:rsidRPr="001369CF">
        <w:rPr>
          <w:sz w:val="24"/>
        </w:rPr>
        <w:t>Мониторинг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качества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преподавания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предметов учебного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плана осуществлялся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через</w:t>
      </w:r>
      <w:r w:rsidRPr="001369CF">
        <w:rPr>
          <w:spacing w:val="1"/>
          <w:sz w:val="24"/>
        </w:rPr>
        <w:t xml:space="preserve"> </w:t>
      </w:r>
      <w:proofErr w:type="spellStart"/>
      <w:r w:rsidRPr="001369CF">
        <w:rPr>
          <w:sz w:val="24"/>
        </w:rPr>
        <w:t>внутришкольный</w:t>
      </w:r>
      <w:proofErr w:type="spellEnd"/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контроль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путем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посещения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уроков,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проведения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административных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тематических проверок. По итогам проводились собеседования с учителями, даны конкретные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рекомендации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по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использованию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эффективных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методик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и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технологий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преподавания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в</w:t>
      </w:r>
      <w:r w:rsidRPr="001369CF">
        <w:rPr>
          <w:spacing w:val="1"/>
          <w:sz w:val="24"/>
        </w:rPr>
        <w:t xml:space="preserve"> </w:t>
      </w:r>
      <w:r w:rsidRPr="001369CF">
        <w:rPr>
          <w:sz w:val="24"/>
        </w:rPr>
        <w:t>выпускных</w:t>
      </w:r>
      <w:r w:rsidRPr="001369CF">
        <w:rPr>
          <w:spacing w:val="-7"/>
          <w:sz w:val="24"/>
        </w:rPr>
        <w:t xml:space="preserve"> </w:t>
      </w:r>
      <w:r w:rsidRPr="001369CF">
        <w:rPr>
          <w:sz w:val="24"/>
        </w:rPr>
        <w:t>классах,</w:t>
      </w:r>
      <w:r w:rsidRPr="001369CF">
        <w:rPr>
          <w:spacing w:val="-1"/>
          <w:sz w:val="24"/>
        </w:rPr>
        <w:t xml:space="preserve"> </w:t>
      </w:r>
      <w:r w:rsidRPr="001369CF">
        <w:rPr>
          <w:sz w:val="24"/>
        </w:rPr>
        <w:t>направленных</w:t>
      </w:r>
      <w:r w:rsidRPr="001369CF">
        <w:rPr>
          <w:spacing w:val="-6"/>
          <w:sz w:val="24"/>
        </w:rPr>
        <w:t xml:space="preserve"> </w:t>
      </w:r>
      <w:r w:rsidRPr="001369CF">
        <w:rPr>
          <w:sz w:val="24"/>
        </w:rPr>
        <w:t>на</w:t>
      </w:r>
      <w:r w:rsidRPr="001369CF">
        <w:rPr>
          <w:spacing w:val="-3"/>
          <w:sz w:val="24"/>
        </w:rPr>
        <w:t xml:space="preserve"> </w:t>
      </w:r>
      <w:r w:rsidRPr="001369CF">
        <w:rPr>
          <w:sz w:val="24"/>
        </w:rPr>
        <w:t>повышение</w:t>
      </w:r>
      <w:r w:rsidRPr="001369CF">
        <w:rPr>
          <w:spacing w:val="-4"/>
          <w:sz w:val="24"/>
        </w:rPr>
        <w:t xml:space="preserve"> </w:t>
      </w:r>
      <w:r w:rsidRPr="001369CF">
        <w:rPr>
          <w:sz w:val="24"/>
        </w:rPr>
        <w:t>уровня</w:t>
      </w:r>
      <w:r w:rsidRPr="001369CF">
        <w:rPr>
          <w:spacing w:val="-2"/>
          <w:sz w:val="24"/>
        </w:rPr>
        <w:t xml:space="preserve"> </w:t>
      </w:r>
      <w:r w:rsidRPr="001369CF">
        <w:rPr>
          <w:sz w:val="24"/>
        </w:rPr>
        <w:t>знаний,</w:t>
      </w:r>
      <w:r w:rsidRPr="001369CF">
        <w:rPr>
          <w:spacing w:val="-5"/>
          <w:sz w:val="24"/>
        </w:rPr>
        <w:t xml:space="preserve"> </w:t>
      </w:r>
      <w:r w:rsidRPr="001369CF">
        <w:rPr>
          <w:sz w:val="24"/>
        </w:rPr>
        <w:t>умений</w:t>
      </w:r>
      <w:r w:rsidRPr="001369CF">
        <w:rPr>
          <w:spacing w:val="-1"/>
          <w:sz w:val="24"/>
        </w:rPr>
        <w:t xml:space="preserve"> </w:t>
      </w:r>
      <w:r w:rsidRPr="001369CF">
        <w:rPr>
          <w:sz w:val="24"/>
        </w:rPr>
        <w:t>и</w:t>
      </w:r>
      <w:r w:rsidRPr="001369CF">
        <w:rPr>
          <w:spacing w:val="-1"/>
          <w:sz w:val="24"/>
        </w:rPr>
        <w:t xml:space="preserve"> </w:t>
      </w:r>
      <w:r w:rsidRPr="001369CF">
        <w:rPr>
          <w:sz w:val="24"/>
        </w:rPr>
        <w:t>навыков</w:t>
      </w:r>
      <w:r w:rsidRPr="001369CF">
        <w:rPr>
          <w:spacing w:val="-1"/>
          <w:sz w:val="24"/>
        </w:rPr>
        <w:t xml:space="preserve"> </w:t>
      </w:r>
      <w:r w:rsidRPr="001369CF">
        <w:rPr>
          <w:sz w:val="24"/>
        </w:rPr>
        <w:t>учащихся.</w:t>
      </w:r>
    </w:p>
    <w:p w:rsidR="001369CF" w:rsidRPr="001369CF" w:rsidRDefault="001369CF" w:rsidP="00F559C4">
      <w:pPr>
        <w:numPr>
          <w:ilvl w:val="0"/>
          <w:numId w:val="27"/>
        </w:numPr>
        <w:tabs>
          <w:tab w:val="left" w:pos="284"/>
        </w:tabs>
        <w:spacing w:line="276" w:lineRule="auto"/>
        <w:ind w:left="12" w:right="-8" w:firstLine="130"/>
        <w:jc w:val="both"/>
        <w:rPr>
          <w:sz w:val="24"/>
        </w:rPr>
      </w:pPr>
      <w:r w:rsidRPr="001369CF">
        <w:rPr>
          <w:sz w:val="24"/>
        </w:rPr>
        <w:t>Контроль выполнения программного материала по предметам учебного плана, в том</w:t>
      </w:r>
      <w:r w:rsidRPr="001369CF">
        <w:rPr>
          <w:spacing w:val="-58"/>
          <w:sz w:val="24"/>
        </w:rPr>
        <w:t xml:space="preserve"> </w:t>
      </w:r>
      <w:r w:rsidRPr="001369CF">
        <w:rPr>
          <w:sz w:val="24"/>
        </w:rPr>
        <w:t>числе практической</w:t>
      </w:r>
      <w:r w:rsidRPr="001369CF">
        <w:rPr>
          <w:spacing w:val="5"/>
          <w:sz w:val="24"/>
        </w:rPr>
        <w:t xml:space="preserve"> </w:t>
      </w:r>
      <w:r w:rsidRPr="001369CF">
        <w:rPr>
          <w:sz w:val="24"/>
        </w:rPr>
        <w:t>части.</w:t>
      </w:r>
    </w:p>
    <w:p w:rsidR="001369CF" w:rsidRPr="001369CF" w:rsidRDefault="001369CF" w:rsidP="00F559C4">
      <w:pPr>
        <w:spacing w:before="7"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Государственная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итоговая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аттестация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была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проведена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установленные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сроки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согласно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федеральным, региональным и школьным документам о государственной итоговой аттестации.</w:t>
      </w:r>
      <w:r w:rsidRPr="001369CF">
        <w:rPr>
          <w:spacing w:val="1"/>
          <w:sz w:val="24"/>
          <w:szCs w:val="24"/>
        </w:rPr>
        <w:t xml:space="preserve"> </w:t>
      </w:r>
    </w:p>
    <w:p w:rsidR="001369CF" w:rsidRPr="001369CF" w:rsidRDefault="001369CF" w:rsidP="00F559C4">
      <w:pPr>
        <w:spacing w:before="12"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Обращений родителей по вопросам нарушений в подготовке и проведении государственной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итоговой</w:t>
      </w:r>
      <w:r w:rsidRPr="001369CF">
        <w:rPr>
          <w:spacing w:val="2"/>
          <w:sz w:val="24"/>
          <w:szCs w:val="24"/>
        </w:rPr>
        <w:t xml:space="preserve"> </w:t>
      </w:r>
      <w:r w:rsidRPr="001369CF">
        <w:rPr>
          <w:sz w:val="24"/>
          <w:szCs w:val="24"/>
        </w:rPr>
        <w:t>аттестации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выпускников</w:t>
      </w:r>
      <w:r w:rsidRPr="001369CF">
        <w:rPr>
          <w:spacing w:val="3"/>
          <w:sz w:val="24"/>
          <w:szCs w:val="24"/>
        </w:rPr>
        <w:t xml:space="preserve"> </w:t>
      </w:r>
      <w:r w:rsidRPr="001369CF">
        <w:rPr>
          <w:sz w:val="24"/>
          <w:szCs w:val="24"/>
        </w:rPr>
        <w:t>в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школу</w:t>
      </w:r>
      <w:r w:rsidRPr="001369CF">
        <w:rPr>
          <w:spacing w:val="-8"/>
          <w:sz w:val="24"/>
          <w:szCs w:val="24"/>
        </w:rPr>
        <w:t xml:space="preserve"> </w:t>
      </w:r>
      <w:r w:rsidRPr="001369CF">
        <w:rPr>
          <w:sz w:val="24"/>
          <w:szCs w:val="24"/>
        </w:rPr>
        <w:t>не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поступало.</w:t>
      </w:r>
    </w:p>
    <w:p w:rsidR="001369CF" w:rsidRPr="001369CF" w:rsidRDefault="001369CF" w:rsidP="00F559C4">
      <w:pPr>
        <w:spacing w:before="89"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>В соответствии с Федеральным законом «Об образовании в Российской Федерации»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Порядком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проведения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государственной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итоговой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аттестации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образовательным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программам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основного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общего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образования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представлена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общая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характеристика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участников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ГИА-9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</w:t>
      </w:r>
      <w:r w:rsidRPr="001369CF">
        <w:rPr>
          <w:spacing w:val="-4"/>
          <w:sz w:val="24"/>
          <w:szCs w:val="24"/>
        </w:rPr>
        <w:t xml:space="preserve"> </w:t>
      </w:r>
      <w:r w:rsidR="00674E17">
        <w:rPr>
          <w:sz w:val="24"/>
          <w:szCs w:val="24"/>
        </w:rPr>
        <w:t>2024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году.</w:t>
      </w:r>
    </w:p>
    <w:p w:rsidR="001369CF" w:rsidRDefault="001369CF" w:rsidP="00F559C4">
      <w:pPr>
        <w:spacing w:before="5" w:line="276" w:lineRule="auto"/>
        <w:ind w:left="12" w:right="-8" w:firstLine="130"/>
        <w:jc w:val="both"/>
        <w:outlineLvl w:val="0"/>
        <w:rPr>
          <w:b/>
          <w:bCs/>
          <w:sz w:val="24"/>
          <w:szCs w:val="24"/>
        </w:rPr>
      </w:pPr>
    </w:p>
    <w:p w:rsidR="00CE730B" w:rsidRDefault="00CE730B" w:rsidP="00F559C4">
      <w:pPr>
        <w:spacing w:before="5" w:line="276" w:lineRule="auto"/>
        <w:ind w:left="12" w:right="-8" w:firstLine="130"/>
        <w:jc w:val="both"/>
        <w:outlineLvl w:val="0"/>
        <w:rPr>
          <w:b/>
          <w:bCs/>
          <w:sz w:val="24"/>
          <w:szCs w:val="24"/>
        </w:rPr>
      </w:pPr>
    </w:p>
    <w:p w:rsidR="00CE730B" w:rsidRPr="001369CF" w:rsidRDefault="00CE730B" w:rsidP="00F559C4">
      <w:pPr>
        <w:spacing w:before="5" w:line="276" w:lineRule="auto"/>
        <w:ind w:left="12" w:right="-8" w:firstLine="130"/>
        <w:jc w:val="both"/>
        <w:outlineLvl w:val="0"/>
        <w:rPr>
          <w:b/>
          <w:bCs/>
          <w:sz w:val="24"/>
          <w:szCs w:val="24"/>
        </w:rPr>
      </w:pPr>
    </w:p>
    <w:p w:rsidR="001369CF" w:rsidRPr="001369CF" w:rsidRDefault="001369CF" w:rsidP="00F559C4">
      <w:pPr>
        <w:spacing w:before="5" w:line="276" w:lineRule="auto"/>
        <w:ind w:left="12" w:right="-8" w:firstLine="130"/>
        <w:jc w:val="center"/>
        <w:outlineLvl w:val="0"/>
        <w:rPr>
          <w:b/>
          <w:bCs/>
          <w:sz w:val="24"/>
          <w:szCs w:val="24"/>
        </w:rPr>
      </w:pPr>
      <w:r w:rsidRPr="001369CF">
        <w:rPr>
          <w:b/>
          <w:sz w:val="24"/>
          <w:szCs w:val="24"/>
        </w:rPr>
        <w:t>Таблица 1.</w:t>
      </w:r>
      <w:r w:rsidRPr="001369CF">
        <w:rPr>
          <w:b/>
          <w:bCs/>
          <w:sz w:val="24"/>
          <w:szCs w:val="24"/>
        </w:rPr>
        <w:t>Общая</w:t>
      </w:r>
      <w:r w:rsidRPr="001369CF">
        <w:rPr>
          <w:b/>
          <w:bCs/>
          <w:spacing w:val="-5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характеристика</w:t>
      </w:r>
      <w:r w:rsidRPr="001369CF">
        <w:rPr>
          <w:b/>
          <w:bCs/>
          <w:spacing w:val="-2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участников</w:t>
      </w:r>
      <w:r w:rsidRPr="001369CF">
        <w:rPr>
          <w:b/>
          <w:bCs/>
          <w:spacing w:val="-1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ГИА-9</w:t>
      </w:r>
      <w:r w:rsidRPr="001369CF">
        <w:rPr>
          <w:b/>
          <w:bCs/>
          <w:spacing w:val="-3"/>
          <w:sz w:val="24"/>
          <w:szCs w:val="24"/>
        </w:rPr>
        <w:t xml:space="preserve"> </w:t>
      </w:r>
      <w:r w:rsidR="00674E17">
        <w:rPr>
          <w:b/>
          <w:bCs/>
          <w:sz w:val="24"/>
          <w:szCs w:val="24"/>
        </w:rPr>
        <w:t>2024</w:t>
      </w:r>
      <w:r w:rsidRPr="001369CF">
        <w:rPr>
          <w:b/>
          <w:bCs/>
          <w:spacing w:val="-2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года.</w:t>
      </w:r>
    </w:p>
    <w:p w:rsidR="001369CF" w:rsidRPr="001369CF" w:rsidRDefault="001369CF" w:rsidP="00F559C4">
      <w:pPr>
        <w:spacing w:before="2" w:line="276" w:lineRule="auto"/>
        <w:ind w:left="12" w:right="-8" w:firstLine="130"/>
        <w:jc w:val="center"/>
        <w:rPr>
          <w:b/>
          <w:sz w:val="24"/>
          <w:szCs w:val="24"/>
        </w:rPr>
      </w:pPr>
    </w:p>
    <w:tbl>
      <w:tblPr>
        <w:tblStyle w:val="TableNormal"/>
        <w:tblW w:w="7389" w:type="dxa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439"/>
        <w:gridCol w:w="1134"/>
      </w:tblGrid>
      <w:tr w:rsidR="001369CF" w:rsidRPr="001369CF" w:rsidTr="001369CF">
        <w:trPr>
          <w:trHeight w:val="482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1369CF" w:rsidRPr="001369CF" w:rsidRDefault="00674E17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1369CF" w:rsidRPr="001369C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1369CF" w:rsidRPr="001369CF" w:rsidTr="001369CF">
        <w:trPr>
          <w:trHeight w:val="484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Общее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1369CF" w:rsidRPr="001369CF" w:rsidTr="001369CF">
        <w:trPr>
          <w:trHeight w:val="482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Выпускники,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допущенные</w:t>
            </w:r>
            <w:r w:rsidRPr="001369CF">
              <w:rPr>
                <w:spacing w:val="-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</w:t>
            </w:r>
            <w:r w:rsidRPr="001369CF">
              <w:rPr>
                <w:spacing w:val="-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ГИА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1369CF" w:rsidRPr="001369CF" w:rsidTr="001369CF">
        <w:trPr>
          <w:trHeight w:val="484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Проходили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аттестацию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форме</w:t>
            </w:r>
            <w:r w:rsidRPr="001369CF">
              <w:rPr>
                <w:spacing w:val="-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ОГЭ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1369CF" w:rsidRPr="001369CF" w:rsidTr="001369CF">
        <w:trPr>
          <w:trHeight w:val="482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Проходили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аттестацию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форме</w:t>
            </w:r>
            <w:r w:rsidRPr="001369CF">
              <w:rPr>
                <w:spacing w:val="-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ГВЭ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369CF" w:rsidRPr="001369CF" w:rsidTr="001369CF">
        <w:trPr>
          <w:trHeight w:val="714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36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pacing w:val="3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не</w:t>
            </w:r>
            <w:r w:rsidRPr="001369CF">
              <w:rPr>
                <w:spacing w:val="3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прошедших</w:t>
            </w:r>
            <w:r w:rsidRPr="001369CF">
              <w:rPr>
                <w:spacing w:val="3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аттестацию</w:t>
            </w:r>
            <w:r w:rsidRPr="001369CF">
              <w:rPr>
                <w:spacing w:val="3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</w:t>
            </w:r>
            <w:r w:rsidRPr="001369CF">
              <w:rPr>
                <w:spacing w:val="3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результатам основного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периода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69CF" w:rsidRPr="001369CF" w:rsidTr="001369CF">
        <w:trPr>
          <w:trHeight w:val="964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Доля</w:t>
            </w:r>
            <w:r w:rsidRPr="001369CF">
              <w:rPr>
                <w:spacing w:val="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(%)</w:t>
            </w:r>
            <w:r w:rsidRPr="001369CF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1369CF">
              <w:rPr>
                <w:sz w:val="24"/>
                <w:szCs w:val="24"/>
              </w:rPr>
              <w:t>выпускников</w:t>
            </w:r>
            <w:proofErr w:type="gramEnd"/>
            <w:r w:rsidRPr="001369CF">
              <w:rPr>
                <w:spacing w:val="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не получивших</w:t>
            </w:r>
            <w:r w:rsidRPr="001369CF">
              <w:rPr>
                <w:spacing w:val="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аттестат</w:t>
            </w:r>
            <w:r w:rsidRPr="001369CF">
              <w:rPr>
                <w:spacing w:val="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от</w:t>
            </w:r>
            <w:r w:rsidRPr="001369CF">
              <w:rPr>
                <w:spacing w:val="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общего</w:t>
            </w:r>
            <w:r w:rsidRPr="001369CF">
              <w:rPr>
                <w:spacing w:val="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количества обучающихся</w:t>
            </w:r>
            <w:r w:rsidRPr="001369CF">
              <w:rPr>
                <w:spacing w:val="-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допущенных</w:t>
            </w:r>
            <w:r w:rsidRPr="001369CF">
              <w:rPr>
                <w:spacing w:val="-2"/>
                <w:sz w:val="24"/>
                <w:szCs w:val="24"/>
              </w:rPr>
              <w:t xml:space="preserve"> к </w:t>
            </w:r>
            <w:r w:rsidRPr="001369CF">
              <w:rPr>
                <w:sz w:val="24"/>
                <w:szCs w:val="24"/>
              </w:rPr>
              <w:t>ГИА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после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основного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периода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="001369CF" w:rsidRPr="001369CF">
              <w:rPr>
                <w:b/>
                <w:sz w:val="24"/>
                <w:szCs w:val="24"/>
              </w:rPr>
              <w:t>%</w:t>
            </w:r>
          </w:p>
        </w:tc>
      </w:tr>
      <w:tr w:rsidR="001369CF" w:rsidRPr="001369CF" w:rsidTr="001369CF">
        <w:trPr>
          <w:trHeight w:val="966"/>
        </w:trPr>
        <w:tc>
          <w:tcPr>
            <w:tcW w:w="816" w:type="dxa"/>
          </w:tcPr>
          <w:p w:rsidR="001369CF" w:rsidRPr="001369CF" w:rsidRDefault="001369CF" w:rsidP="00F559C4">
            <w:pPr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7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36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pacing w:val="3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не</w:t>
            </w:r>
            <w:r w:rsidRPr="001369CF">
              <w:rPr>
                <w:spacing w:val="3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прошедших</w:t>
            </w:r>
            <w:r w:rsidRPr="001369CF">
              <w:rPr>
                <w:spacing w:val="3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аттестацию</w:t>
            </w:r>
            <w:r w:rsidRPr="001369CF">
              <w:rPr>
                <w:spacing w:val="3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</w:t>
            </w:r>
            <w:r w:rsidRPr="001369CF">
              <w:rPr>
                <w:spacing w:val="3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результатам основного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и</w:t>
            </w:r>
            <w:r w:rsidRPr="001369CF">
              <w:rPr>
                <w:spacing w:val="-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дополнительного</w:t>
            </w:r>
            <w:r w:rsidRPr="001369CF">
              <w:rPr>
                <w:spacing w:val="-5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периода</w:t>
            </w:r>
            <w:r w:rsidRPr="001369CF">
              <w:rPr>
                <w:spacing w:val="-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(сентябрь)</w:t>
            </w:r>
          </w:p>
        </w:tc>
        <w:tc>
          <w:tcPr>
            <w:tcW w:w="1134" w:type="dxa"/>
          </w:tcPr>
          <w:p w:rsidR="001369CF" w:rsidRPr="001369CF" w:rsidRDefault="001369CF" w:rsidP="00F559C4">
            <w:pPr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0</w:t>
            </w:r>
          </w:p>
        </w:tc>
      </w:tr>
      <w:tr w:rsidR="001369CF" w:rsidRPr="001369CF" w:rsidTr="001369CF">
        <w:trPr>
          <w:trHeight w:val="967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Доля</w:t>
            </w:r>
            <w:r w:rsidRPr="001369CF">
              <w:rPr>
                <w:spacing w:val="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(%)</w:t>
            </w:r>
            <w:r w:rsidRPr="001369CF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1369CF">
              <w:rPr>
                <w:sz w:val="24"/>
                <w:szCs w:val="24"/>
              </w:rPr>
              <w:t>выпускников</w:t>
            </w:r>
            <w:proofErr w:type="gramEnd"/>
            <w:r w:rsidRPr="001369CF">
              <w:rPr>
                <w:spacing w:val="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не получивших</w:t>
            </w:r>
            <w:r w:rsidRPr="001369CF">
              <w:rPr>
                <w:spacing w:val="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аттестат</w:t>
            </w:r>
            <w:r w:rsidRPr="001369CF">
              <w:rPr>
                <w:spacing w:val="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от</w:t>
            </w:r>
            <w:r w:rsidRPr="001369CF">
              <w:rPr>
                <w:spacing w:val="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общего</w:t>
            </w:r>
            <w:r w:rsidRPr="001369CF">
              <w:rPr>
                <w:spacing w:val="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количества обучающихся</w:t>
            </w:r>
            <w:r w:rsidRPr="001369CF">
              <w:rPr>
                <w:spacing w:val="-6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допущенных</w:t>
            </w:r>
            <w:r w:rsidRPr="001369CF">
              <w:rPr>
                <w:spacing w:val="-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ГИА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после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двух</w:t>
            </w:r>
            <w:r w:rsidRPr="001369CF">
              <w:rPr>
                <w:spacing w:val="-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периодов</w:t>
            </w:r>
          </w:p>
        </w:tc>
        <w:tc>
          <w:tcPr>
            <w:tcW w:w="1134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0</w:t>
            </w:r>
          </w:p>
        </w:tc>
      </w:tr>
      <w:tr w:rsidR="001369CF" w:rsidRPr="001369CF" w:rsidTr="001369CF">
        <w:trPr>
          <w:trHeight w:val="672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3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pacing w:val="3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не</w:t>
            </w:r>
            <w:r w:rsidRPr="001369CF">
              <w:rPr>
                <w:spacing w:val="3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прошедших</w:t>
            </w:r>
            <w:r w:rsidRPr="001369CF">
              <w:rPr>
                <w:spacing w:val="3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аттестацию</w:t>
            </w:r>
            <w:r w:rsidRPr="001369CF">
              <w:rPr>
                <w:spacing w:val="3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</w:t>
            </w:r>
            <w:r w:rsidRPr="001369CF">
              <w:rPr>
                <w:spacing w:val="3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результатам всех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периодов</w:t>
            </w:r>
          </w:p>
        </w:tc>
        <w:tc>
          <w:tcPr>
            <w:tcW w:w="1134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0</w:t>
            </w:r>
          </w:p>
        </w:tc>
      </w:tr>
      <w:tr w:rsidR="001369CF" w:rsidRPr="001369CF" w:rsidTr="001369CF">
        <w:trPr>
          <w:trHeight w:val="633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tabs>
                <w:tab w:val="left" w:pos="3544"/>
              </w:tabs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80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z w:val="24"/>
                <w:szCs w:val="24"/>
              </w:rPr>
              <w:tab/>
              <w:t>прошедших</w:t>
            </w:r>
            <w:r w:rsidRPr="001369CF">
              <w:rPr>
                <w:spacing w:val="1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аттестацию</w:t>
            </w:r>
            <w:r w:rsidRPr="001369CF">
              <w:rPr>
                <w:spacing w:val="7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</w:t>
            </w:r>
            <w:r w:rsidRPr="001369CF">
              <w:rPr>
                <w:spacing w:val="80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результатам всех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периодов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1369CF" w:rsidRPr="001369CF" w:rsidTr="001369CF">
        <w:trPr>
          <w:trHeight w:val="964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tabs>
                <w:tab w:val="left" w:pos="3142"/>
              </w:tabs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Доля</w:t>
            </w:r>
            <w:proofErr w:type="gramStart"/>
            <w:r w:rsidRPr="001369CF">
              <w:rPr>
                <w:spacing w:val="3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(%)</w:t>
            </w:r>
            <w:r w:rsidRPr="001369CF">
              <w:rPr>
                <w:spacing w:val="38"/>
                <w:sz w:val="24"/>
                <w:szCs w:val="24"/>
              </w:rPr>
              <w:t xml:space="preserve"> </w:t>
            </w:r>
            <w:proofErr w:type="gramEnd"/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z w:val="24"/>
                <w:szCs w:val="24"/>
              </w:rPr>
              <w:tab/>
              <w:t>получивших</w:t>
            </w:r>
            <w:r w:rsidRPr="001369CF">
              <w:rPr>
                <w:spacing w:val="3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аттестат</w:t>
            </w:r>
            <w:r w:rsidRPr="001369CF">
              <w:rPr>
                <w:spacing w:val="36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от</w:t>
            </w:r>
            <w:r w:rsidRPr="001369CF">
              <w:rPr>
                <w:spacing w:val="36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общего</w:t>
            </w:r>
            <w:r w:rsidRPr="001369CF">
              <w:rPr>
                <w:spacing w:val="37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количества обучающихся</w:t>
            </w:r>
            <w:r w:rsidRPr="001369CF">
              <w:rPr>
                <w:spacing w:val="-6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допущенных</w:t>
            </w:r>
            <w:r w:rsidRPr="001369CF">
              <w:rPr>
                <w:spacing w:val="-1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до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ГИА</w:t>
            </w:r>
          </w:p>
        </w:tc>
        <w:tc>
          <w:tcPr>
            <w:tcW w:w="1134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100%</w:t>
            </w:r>
          </w:p>
        </w:tc>
      </w:tr>
      <w:tr w:rsidR="001369CF" w:rsidRPr="001369CF" w:rsidTr="001369CF">
        <w:trPr>
          <w:trHeight w:val="484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pacing w:val="-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получивших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аттестат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с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отличием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369CF" w:rsidRPr="001369CF" w:rsidTr="001369CF">
        <w:trPr>
          <w:trHeight w:val="482"/>
        </w:trPr>
        <w:tc>
          <w:tcPr>
            <w:tcW w:w="816" w:type="dxa"/>
          </w:tcPr>
          <w:p w:rsidR="001369CF" w:rsidRPr="001369CF" w:rsidRDefault="001369CF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1369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39" w:type="dxa"/>
          </w:tcPr>
          <w:p w:rsidR="001369CF" w:rsidRPr="001369CF" w:rsidRDefault="001369CF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1369CF">
              <w:rPr>
                <w:sz w:val="24"/>
                <w:szCs w:val="24"/>
              </w:rPr>
              <w:t>Количество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выпускников</w:t>
            </w:r>
            <w:r w:rsidRPr="001369CF">
              <w:rPr>
                <w:spacing w:val="-5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получивших</w:t>
            </w:r>
            <w:r w:rsidRPr="001369CF">
              <w:rPr>
                <w:spacing w:val="-3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аттестат</w:t>
            </w:r>
            <w:r w:rsidRPr="001369CF">
              <w:rPr>
                <w:spacing w:val="-4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обычного</w:t>
            </w:r>
            <w:r w:rsidRPr="001369CF">
              <w:rPr>
                <w:spacing w:val="-2"/>
                <w:sz w:val="24"/>
                <w:szCs w:val="24"/>
              </w:rPr>
              <w:t xml:space="preserve"> </w:t>
            </w:r>
            <w:r w:rsidRPr="001369CF">
              <w:rPr>
                <w:sz w:val="24"/>
                <w:szCs w:val="24"/>
              </w:rPr>
              <w:t>образца</w:t>
            </w:r>
          </w:p>
        </w:tc>
        <w:tc>
          <w:tcPr>
            <w:tcW w:w="1134" w:type="dxa"/>
          </w:tcPr>
          <w:p w:rsidR="001369CF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5F7271" w:rsidRPr="001369CF" w:rsidTr="001369CF">
        <w:trPr>
          <w:trHeight w:val="482"/>
        </w:trPr>
        <w:tc>
          <w:tcPr>
            <w:tcW w:w="816" w:type="dxa"/>
          </w:tcPr>
          <w:p w:rsidR="005F7271" w:rsidRPr="001369CF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39" w:type="dxa"/>
          </w:tcPr>
          <w:p w:rsidR="005F7271" w:rsidRPr="001369CF" w:rsidRDefault="005F7271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5F7271">
              <w:rPr>
                <w:sz w:val="24"/>
                <w:szCs w:val="24"/>
              </w:rPr>
              <w:t>Количество выпускников полу</w:t>
            </w:r>
            <w:r>
              <w:rPr>
                <w:sz w:val="24"/>
                <w:szCs w:val="24"/>
              </w:rPr>
              <w:t>чивших свидетельство об обучении</w:t>
            </w:r>
          </w:p>
        </w:tc>
        <w:tc>
          <w:tcPr>
            <w:tcW w:w="1134" w:type="dxa"/>
          </w:tcPr>
          <w:p w:rsidR="005F7271" w:rsidRDefault="005F7271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1369CF" w:rsidRPr="001369CF" w:rsidRDefault="001369CF" w:rsidP="00F559C4">
      <w:pPr>
        <w:spacing w:before="12" w:line="237" w:lineRule="auto"/>
        <w:ind w:left="12" w:right="-8" w:firstLine="130"/>
        <w:jc w:val="both"/>
        <w:rPr>
          <w:sz w:val="24"/>
          <w:szCs w:val="24"/>
        </w:rPr>
      </w:pPr>
    </w:p>
    <w:p w:rsidR="001369CF" w:rsidRPr="001369CF" w:rsidRDefault="001369CF" w:rsidP="00F559C4">
      <w:pPr>
        <w:spacing w:before="12" w:line="237" w:lineRule="auto"/>
        <w:ind w:left="12" w:right="-8" w:firstLine="130"/>
        <w:jc w:val="both"/>
        <w:rPr>
          <w:sz w:val="24"/>
          <w:szCs w:val="24"/>
        </w:rPr>
      </w:pPr>
    </w:p>
    <w:p w:rsidR="001369CF" w:rsidRPr="001369CF" w:rsidRDefault="001369CF" w:rsidP="00F559C4">
      <w:pPr>
        <w:tabs>
          <w:tab w:val="left" w:pos="4977"/>
        </w:tabs>
        <w:ind w:left="12" w:right="-8" w:firstLine="130"/>
        <w:jc w:val="center"/>
        <w:outlineLvl w:val="0"/>
        <w:rPr>
          <w:b/>
          <w:bCs/>
          <w:sz w:val="24"/>
          <w:szCs w:val="24"/>
        </w:rPr>
      </w:pPr>
      <w:r w:rsidRPr="001369CF">
        <w:rPr>
          <w:b/>
          <w:sz w:val="24"/>
          <w:szCs w:val="24"/>
        </w:rPr>
        <w:t>Таблица 2.</w:t>
      </w:r>
      <w:r>
        <w:rPr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Динамика</w:t>
      </w:r>
      <w:r w:rsidRPr="001369CF">
        <w:rPr>
          <w:b/>
          <w:bCs/>
          <w:spacing w:val="-1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выбора</w:t>
      </w:r>
      <w:r w:rsidRPr="001369CF">
        <w:rPr>
          <w:b/>
          <w:bCs/>
          <w:spacing w:val="-5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предметов выпускниками</w:t>
      </w:r>
      <w:r w:rsidRPr="001369CF">
        <w:rPr>
          <w:b/>
          <w:bCs/>
          <w:spacing w:val="-1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9</w:t>
      </w:r>
      <w:r w:rsidRPr="001369CF">
        <w:rPr>
          <w:b/>
          <w:bCs/>
          <w:spacing w:val="-2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классов</w:t>
      </w:r>
      <w:r w:rsidRPr="001369CF">
        <w:rPr>
          <w:b/>
          <w:bCs/>
          <w:spacing w:val="-3"/>
          <w:sz w:val="24"/>
          <w:szCs w:val="24"/>
        </w:rPr>
        <w:t xml:space="preserve"> </w:t>
      </w:r>
      <w:r w:rsidRPr="001369CF">
        <w:rPr>
          <w:b/>
          <w:bCs/>
          <w:sz w:val="24"/>
          <w:szCs w:val="24"/>
        </w:rPr>
        <w:t>в</w:t>
      </w:r>
      <w:r w:rsidRPr="001369CF">
        <w:rPr>
          <w:b/>
          <w:bCs/>
          <w:spacing w:val="-3"/>
          <w:sz w:val="24"/>
          <w:szCs w:val="24"/>
        </w:rPr>
        <w:t xml:space="preserve"> </w:t>
      </w:r>
      <w:r w:rsidR="008A754C">
        <w:rPr>
          <w:b/>
          <w:bCs/>
          <w:sz w:val="24"/>
          <w:szCs w:val="24"/>
        </w:rPr>
        <w:t>2024</w:t>
      </w:r>
      <w:r w:rsidRPr="001369CF">
        <w:rPr>
          <w:b/>
          <w:bCs/>
          <w:sz w:val="24"/>
          <w:szCs w:val="24"/>
        </w:rPr>
        <w:t xml:space="preserve"> году</w:t>
      </w:r>
      <w:proofErr w:type="gramStart"/>
      <w:r w:rsidRPr="001369CF">
        <w:rPr>
          <w:b/>
          <w:bCs/>
          <w:sz w:val="24"/>
          <w:szCs w:val="24"/>
        </w:rPr>
        <w:t xml:space="preserve"> (%)</w:t>
      </w:r>
      <w:proofErr w:type="gramEnd"/>
    </w:p>
    <w:p w:rsidR="001369CF" w:rsidRPr="001369CF" w:rsidRDefault="001369CF" w:rsidP="00F559C4">
      <w:pPr>
        <w:spacing w:before="12" w:line="237" w:lineRule="auto"/>
        <w:ind w:left="12" w:right="-8" w:firstLine="130"/>
        <w:jc w:val="center"/>
        <w:rPr>
          <w:sz w:val="24"/>
          <w:szCs w:val="24"/>
        </w:rPr>
      </w:pPr>
    </w:p>
    <w:p w:rsidR="001369CF" w:rsidRPr="001369CF" w:rsidRDefault="001369CF" w:rsidP="00F559C4">
      <w:pPr>
        <w:spacing w:before="12" w:line="237" w:lineRule="auto"/>
        <w:ind w:left="12" w:right="-8" w:firstLine="130"/>
        <w:jc w:val="center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310"/>
        <w:gridCol w:w="2550"/>
        <w:gridCol w:w="2127"/>
      </w:tblGrid>
      <w:tr w:rsidR="001369CF" w:rsidRPr="001369CF" w:rsidTr="001369CF">
        <w:trPr>
          <w:trHeight w:val="830"/>
        </w:trPr>
        <w:tc>
          <w:tcPr>
            <w:tcW w:w="2228" w:type="dxa"/>
          </w:tcPr>
          <w:p w:rsidR="001369CF" w:rsidRPr="001369CF" w:rsidRDefault="001369CF" w:rsidP="00F559C4">
            <w:pPr>
              <w:spacing w:line="273" w:lineRule="exact"/>
              <w:ind w:left="12" w:right="-8" w:firstLine="130"/>
              <w:rPr>
                <w:b/>
                <w:sz w:val="24"/>
              </w:rPr>
            </w:pPr>
            <w:r w:rsidRPr="001369CF">
              <w:rPr>
                <w:b/>
                <w:sz w:val="24"/>
              </w:rPr>
              <w:t>Предмет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73" w:lineRule="exact"/>
              <w:ind w:left="12" w:right="-8" w:firstLine="130"/>
              <w:rPr>
                <w:b/>
                <w:sz w:val="24"/>
              </w:rPr>
            </w:pPr>
            <w:r w:rsidRPr="001369CF">
              <w:rPr>
                <w:b/>
                <w:sz w:val="24"/>
              </w:rPr>
              <w:t>Статус</w:t>
            </w:r>
            <w:r w:rsidRPr="001369CF">
              <w:rPr>
                <w:b/>
                <w:spacing w:val="-1"/>
                <w:sz w:val="24"/>
              </w:rPr>
              <w:t xml:space="preserve"> </w:t>
            </w:r>
            <w:r w:rsidRPr="001369CF">
              <w:rPr>
                <w:b/>
                <w:sz w:val="24"/>
              </w:rPr>
              <w:t>предмета</w:t>
            </w:r>
          </w:p>
        </w:tc>
        <w:tc>
          <w:tcPr>
            <w:tcW w:w="2550" w:type="dxa"/>
          </w:tcPr>
          <w:p w:rsidR="001369CF" w:rsidRPr="001369CF" w:rsidRDefault="001369CF" w:rsidP="00F559C4">
            <w:pPr>
              <w:spacing w:line="273" w:lineRule="exact"/>
              <w:ind w:left="12" w:right="-8" w:firstLine="130"/>
              <w:jc w:val="center"/>
              <w:rPr>
                <w:b/>
                <w:sz w:val="24"/>
              </w:rPr>
            </w:pPr>
            <w:r w:rsidRPr="001369CF">
              <w:rPr>
                <w:b/>
                <w:sz w:val="24"/>
              </w:rPr>
              <w:t>Количество</w:t>
            </w:r>
            <w:r w:rsidRPr="001369CF">
              <w:rPr>
                <w:b/>
                <w:spacing w:val="-1"/>
                <w:sz w:val="24"/>
              </w:rPr>
              <w:t xml:space="preserve"> </w:t>
            </w:r>
            <w:r w:rsidRPr="001369CF">
              <w:rPr>
                <w:b/>
                <w:sz w:val="24"/>
              </w:rPr>
              <w:t>уч-ся,</w:t>
            </w:r>
          </w:p>
          <w:p w:rsidR="001369CF" w:rsidRPr="001369CF" w:rsidRDefault="001369CF" w:rsidP="00F559C4">
            <w:pPr>
              <w:spacing w:line="274" w:lineRule="exact"/>
              <w:ind w:left="12" w:right="-8" w:firstLine="130"/>
              <w:jc w:val="center"/>
              <w:rPr>
                <w:b/>
                <w:sz w:val="24"/>
              </w:rPr>
            </w:pPr>
            <w:proofErr w:type="gramStart"/>
            <w:r w:rsidRPr="001369CF">
              <w:rPr>
                <w:b/>
                <w:sz w:val="24"/>
              </w:rPr>
              <w:t>сдающих</w:t>
            </w:r>
            <w:proofErr w:type="gramEnd"/>
            <w:r w:rsidRPr="001369CF">
              <w:rPr>
                <w:b/>
                <w:sz w:val="24"/>
              </w:rPr>
              <w:t xml:space="preserve"> экзамен по</w:t>
            </w:r>
            <w:r w:rsidRPr="001369CF">
              <w:rPr>
                <w:b/>
                <w:spacing w:val="-57"/>
                <w:sz w:val="24"/>
              </w:rPr>
              <w:t xml:space="preserve"> </w:t>
            </w:r>
            <w:r w:rsidRPr="001369CF">
              <w:rPr>
                <w:b/>
                <w:sz w:val="24"/>
              </w:rPr>
              <w:t>предмету, ОГЭ/ГВЭ</w:t>
            </w:r>
          </w:p>
        </w:tc>
        <w:tc>
          <w:tcPr>
            <w:tcW w:w="2127" w:type="dxa"/>
          </w:tcPr>
          <w:p w:rsidR="001369CF" w:rsidRPr="001369CF" w:rsidRDefault="001369CF" w:rsidP="00F559C4">
            <w:pPr>
              <w:spacing w:line="273" w:lineRule="exact"/>
              <w:ind w:left="12" w:right="-8" w:firstLine="130"/>
              <w:jc w:val="center"/>
              <w:rPr>
                <w:b/>
                <w:sz w:val="24"/>
              </w:rPr>
            </w:pPr>
            <w:r w:rsidRPr="001369CF">
              <w:rPr>
                <w:b/>
                <w:sz w:val="24"/>
              </w:rPr>
              <w:t>%</w:t>
            </w:r>
            <w:r w:rsidRPr="001369CF">
              <w:rPr>
                <w:b/>
                <w:spacing w:val="-5"/>
                <w:sz w:val="24"/>
              </w:rPr>
              <w:t xml:space="preserve"> </w:t>
            </w:r>
            <w:r w:rsidRPr="001369CF">
              <w:rPr>
                <w:b/>
                <w:sz w:val="24"/>
              </w:rPr>
              <w:t>от</w:t>
            </w:r>
            <w:r w:rsidRPr="001369CF">
              <w:rPr>
                <w:b/>
                <w:spacing w:val="2"/>
                <w:sz w:val="24"/>
              </w:rPr>
              <w:t xml:space="preserve"> </w:t>
            </w:r>
            <w:r w:rsidRPr="001369CF">
              <w:rPr>
                <w:b/>
                <w:sz w:val="24"/>
              </w:rPr>
              <w:t>общего</w:t>
            </w:r>
          </w:p>
          <w:p w:rsidR="001369CF" w:rsidRPr="001369CF" w:rsidRDefault="001369CF" w:rsidP="00F559C4">
            <w:pPr>
              <w:spacing w:line="274" w:lineRule="exact"/>
              <w:ind w:left="12" w:right="-8" w:firstLine="130"/>
              <w:jc w:val="center"/>
              <w:rPr>
                <w:b/>
                <w:sz w:val="24"/>
              </w:rPr>
            </w:pPr>
            <w:r w:rsidRPr="001369CF">
              <w:rPr>
                <w:b/>
                <w:sz w:val="24"/>
              </w:rPr>
              <w:t>числа</w:t>
            </w:r>
            <w:r w:rsidRPr="001369CF">
              <w:rPr>
                <w:b/>
                <w:spacing w:val="1"/>
                <w:sz w:val="24"/>
              </w:rPr>
              <w:t xml:space="preserve"> </w:t>
            </w:r>
            <w:r w:rsidRPr="001369CF">
              <w:rPr>
                <w:b/>
                <w:sz w:val="24"/>
              </w:rPr>
              <w:t>выпускников</w:t>
            </w:r>
          </w:p>
        </w:tc>
      </w:tr>
      <w:tr w:rsidR="001369CF" w:rsidRPr="001369CF" w:rsidTr="001369CF">
        <w:trPr>
          <w:trHeight w:val="273"/>
        </w:trPr>
        <w:tc>
          <w:tcPr>
            <w:tcW w:w="2228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Русский</w:t>
            </w:r>
            <w:r w:rsidRPr="001369CF">
              <w:rPr>
                <w:spacing w:val="-1"/>
                <w:sz w:val="24"/>
              </w:rPr>
              <w:t xml:space="preserve"> </w:t>
            </w:r>
            <w:r w:rsidRPr="001369CF">
              <w:rPr>
                <w:sz w:val="24"/>
              </w:rPr>
              <w:t>язык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обязательный</w:t>
            </w:r>
          </w:p>
        </w:tc>
        <w:tc>
          <w:tcPr>
            <w:tcW w:w="2550" w:type="dxa"/>
          </w:tcPr>
          <w:p w:rsidR="001369CF" w:rsidRPr="001369CF" w:rsidRDefault="005F7271" w:rsidP="000F25D1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49/6</w:t>
            </w:r>
          </w:p>
        </w:tc>
        <w:tc>
          <w:tcPr>
            <w:tcW w:w="2127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 w:rsidRPr="001369CF">
              <w:rPr>
                <w:sz w:val="24"/>
              </w:rPr>
              <w:t>100%</w:t>
            </w:r>
          </w:p>
        </w:tc>
      </w:tr>
      <w:tr w:rsidR="001369CF" w:rsidRPr="001369CF" w:rsidTr="001369CF">
        <w:trPr>
          <w:trHeight w:val="277"/>
        </w:trPr>
        <w:tc>
          <w:tcPr>
            <w:tcW w:w="2228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Математика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обязательный</w:t>
            </w:r>
          </w:p>
        </w:tc>
        <w:tc>
          <w:tcPr>
            <w:tcW w:w="2550" w:type="dxa"/>
          </w:tcPr>
          <w:p w:rsidR="001369CF" w:rsidRPr="001369CF" w:rsidRDefault="005F7271" w:rsidP="000F25D1">
            <w:pPr>
              <w:spacing w:line="258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1369CF" w:rsidRPr="001369CF">
              <w:rPr>
                <w:sz w:val="24"/>
              </w:rPr>
              <w:t>/</w:t>
            </w: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jc w:val="center"/>
              <w:rPr>
                <w:sz w:val="24"/>
              </w:rPr>
            </w:pPr>
            <w:r w:rsidRPr="001369CF">
              <w:rPr>
                <w:sz w:val="24"/>
              </w:rPr>
              <w:t>100%</w:t>
            </w:r>
          </w:p>
        </w:tc>
      </w:tr>
      <w:tr w:rsidR="001369CF" w:rsidRPr="001369CF" w:rsidTr="001369CF">
        <w:trPr>
          <w:trHeight w:val="277"/>
        </w:trPr>
        <w:tc>
          <w:tcPr>
            <w:tcW w:w="2228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Обществознание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</w:t>
            </w:r>
            <w:r w:rsidRPr="001369CF">
              <w:rPr>
                <w:spacing w:val="1"/>
                <w:sz w:val="24"/>
              </w:rPr>
              <w:t xml:space="preserve"> </w:t>
            </w:r>
            <w:r w:rsidRPr="001369CF">
              <w:rPr>
                <w:sz w:val="24"/>
              </w:rPr>
              <w:t>выбору</w:t>
            </w:r>
          </w:p>
        </w:tc>
        <w:tc>
          <w:tcPr>
            <w:tcW w:w="2550" w:type="dxa"/>
          </w:tcPr>
          <w:p w:rsidR="001369CF" w:rsidRPr="000F25D1" w:rsidRDefault="000F25D1" w:rsidP="000F25D1">
            <w:pPr>
              <w:spacing w:line="258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8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1369CF" w:rsidRPr="001369CF" w:rsidTr="001369CF">
        <w:trPr>
          <w:trHeight w:val="273"/>
        </w:trPr>
        <w:tc>
          <w:tcPr>
            <w:tcW w:w="2228" w:type="dxa"/>
          </w:tcPr>
          <w:p w:rsidR="001369CF" w:rsidRPr="001369CF" w:rsidRDefault="001369CF" w:rsidP="00F559C4">
            <w:pPr>
              <w:spacing w:line="253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Информатика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3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</w:t>
            </w:r>
            <w:r w:rsidRPr="001369CF">
              <w:rPr>
                <w:spacing w:val="1"/>
                <w:sz w:val="24"/>
              </w:rPr>
              <w:t xml:space="preserve"> </w:t>
            </w:r>
            <w:r w:rsidRPr="001369CF">
              <w:rPr>
                <w:sz w:val="24"/>
              </w:rPr>
              <w:t>выбору</w:t>
            </w:r>
          </w:p>
        </w:tc>
        <w:tc>
          <w:tcPr>
            <w:tcW w:w="2550" w:type="dxa"/>
          </w:tcPr>
          <w:p w:rsidR="001369CF" w:rsidRPr="000F25D1" w:rsidRDefault="000F25D1" w:rsidP="000F25D1">
            <w:pPr>
              <w:spacing w:line="253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3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5,5%</w:t>
            </w:r>
          </w:p>
        </w:tc>
      </w:tr>
      <w:tr w:rsidR="001369CF" w:rsidRPr="001369CF" w:rsidTr="001369CF">
        <w:trPr>
          <w:trHeight w:val="278"/>
        </w:trPr>
        <w:tc>
          <w:tcPr>
            <w:tcW w:w="2228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География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8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</w:t>
            </w:r>
            <w:r w:rsidRPr="001369CF">
              <w:rPr>
                <w:spacing w:val="1"/>
                <w:sz w:val="24"/>
              </w:rPr>
              <w:t xml:space="preserve"> </w:t>
            </w:r>
            <w:r w:rsidRPr="001369CF">
              <w:rPr>
                <w:sz w:val="24"/>
              </w:rPr>
              <w:t>выбору</w:t>
            </w:r>
          </w:p>
        </w:tc>
        <w:tc>
          <w:tcPr>
            <w:tcW w:w="2550" w:type="dxa"/>
          </w:tcPr>
          <w:p w:rsidR="001369CF" w:rsidRPr="000F25D1" w:rsidRDefault="000F25D1" w:rsidP="000F25D1">
            <w:pPr>
              <w:spacing w:line="258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8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78,2%</w:t>
            </w:r>
          </w:p>
        </w:tc>
      </w:tr>
      <w:tr w:rsidR="001369CF" w:rsidRPr="001369CF" w:rsidTr="001369CF">
        <w:trPr>
          <w:trHeight w:val="273"/>
        </w:trPr>
        <w:tc>
          <w:tcPr>
            <w:tcW w:w="2228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Химия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</w:t>
            </w:r>
            <w:r w:rsidRPr="001369CF">
              <w:rPr>
                <w:spacing w:val="1"/>
                <w:sz w:val="24"/>
              </w:rPr>
              <w:t xml:space="preserve"> </w:t>
            </w:r>
            <w:r w:rsidRPr="001369CF">
              <w:rPr>
                <w:sz w:val="24"/>
              </w:rPr>
              <w:t>выбору</w:t>
            </w:r>
          </w:p>
        </w:tc>
        <w:tc>
          <w:tcPr>
            <w:tcW w:w="2550" w:type="dxa"/>
          </w:tcPr>
          <w:p w:rsidR="001369CF" w:rsidRPr="000F25D1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7,3%</w:t>
            </w:r>
          </w:p>
        </w:tc>
      </w:tr>
      <w:tr w:rsidR="001369CF" w:rsidRPr="001369CF" w:rsidTr="001369CF">
        <w:trPr>
          <w:trHeight w:val="273"/>
        </w:trPr>
        <w:tc>
          <w:tcPr>
            <w:tcW w:w="2228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Английский язык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 выбору</w:t>
            </w:r>
          </w:p>
        </w:tc>
        <w:tc>
          <w:tcPr>
            <w:tcW w:w="2550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1,8%</w:t>
            </w:r>
          </w:p>
        </w:tc>
      </w:tr>
      <w:tr w:rsidR="001369CF" w:rsidRPr="001369CF" w:rsidTr="001369CF">
        <w:trPr>
          <w:trHeight w:val="273"/>
        </w:trPr>
        <w:tc>
          <w:tcPr>
            <w:tcW w:w="2228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Физика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</w:t>
            </w:r>
            <w:r w:rsidRPr="001369CF">
              <w:rPr>
                <w:spacing w:val="1"/>
                <w:sz w:val="24"/>
              </w:rPr>
              <w:t xml:space="preserve"> </w:t>
            </w:r>
            <w:r w:rsidRPr="001369CF">
              <w:rPr>
                <w:sz w:val="24"/>
              </w:rPr>
              <w:t>выбору</w:t>
            </w:r>
          </w:p>
        </w:tc>
        <w:tc>
          <w:tcPr>
            <w:tcW w:w="2550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1,8%</w:t>
            </w:r>
          </w:p>
        </w:tc>
      </w:tr>
      <w:tr w:rsidR="001369CF" w:rsidRPr="001369CF" w:rsidTr="001369CF">
        <w:trPr>
          <w:trHeight w:val="273"/>
        </w:trPr>
        <w:tc>
          <w:tcPr>
            <w:tcW w:w="2228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Биология</w:t>
            </w:r>
          </w:p>
        </w:tc>
        <w:tc>
          <w:tcPr>
            <w:tcW w:w="2310" w:type="dxa"/>
          </w:tcPr>
          <w:p w:rsidR="001369CF" w:rsidRPr="001369CF" w:rsidRDefault="001369CF" w:rsidP="00F559C4">
            <w:pPr>
              <w:spacing w:line="254" w:lineRule="exact"/>
              <w:ind w:left="12" w:right="-8" w:firstLine="130"/>
              <w:rPr>
                <w:sz w:val="24"/>
              </w:rPr>
            </w:pPr>
            <w:r w:rsidRPr="001369CF">
              <w:rPr>
                <w:sz w:val="24"/>
              </w:rPr>
              <w:t>по</w:t>
            </w:r>
            <w:r w:rsidRPr="001369CF">
              <w:rPr>
                <w:spacing w:val="1"/>
                <w:sz w:val="24"/>
              </w:rPr>
              <w:t xml:space="preserve"> </w:t>
            </w:r>
            <w:r w:rsidRPr="001369CF">
              <w:rPr>
                <w:sz w:val="24"/>
              </w:rPr>
              <w:t>выбору</w:t>
            </w:r>
          </w:p>
        </w:tc>
        <w:tc>
          <w:tcPr>
            <w:tcW w:w="2550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1369CF" w:rsidRPr="001369CF" w:rsidRDefault="000F25D1" w:rsidP="00F559C4">
            <w:pPr>
              <w:spacing w:line="254" w:lineRule="exact"/>
              <w:ind w:left="12" w:right="-8" w:firstLine="130"/>
              <w:jc w:val="center"/>
              <w:rPr>
                <w:sz w:val="24"/>
              </w:rPr>
            </w:pPr>
            <w:r>
              <w:rPr>
                <w:sz w:val="24"/>
              </w:rPr>
              <w:t>41,8%</w:t>
            </w:r>
          </w:p>
        </w:tc>
      </w:tr>
    </w:tbl>
    <w:p w:rsidR="001369CF" w:rsidRPr="001369CF" w:rsidRDefault="001369CF" w:rsidP="00F559C4">
      <w:pPr>
        <w:spacing w:before="12" w:line="237" w:lineRule="auto"/>
        <w:ind w:left="12" w:right="-8" w:firstLine="130"/>
        <w:jc w:val="both"/>
        <w:rPr>
          <w:sz w:val="24"/>
          <w:szCs w:val="24"/>
        </w:rPr>
      </w:pPr>
    </w:p>
    <w:p w:rsidR="001369CF" w:rsidRPr="001369CF" w:rsidRDefault="001369CF" w:rsidP="00F559C4">
      <w:pPr>
        <w:ind w:left="12" w:right="-8" w:firstLine="130"/>
        <w:rPr>
          <w:b/>
          <w:sz w:val="20"/>
          <w:szCs w:val="24"/>
        </w:rPr>
      </w:pPr>
    </w:p>
    <w:p w:rsid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CE730B" w:rsidRDefault="00CE730B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jc w:val="center"/>
        <w:rPr>
          <w:b/>
          <w:sz w:val="16"/>
          <w:szCs w:val="24"/>
        </w:rPr>
      </w:pPr>
      <w:r w:rsidRPr="001369CF">
        <w:rPr>
          <w:b/>
          <w:noProof/>
          <w:sz w:val="16"/>
          <w:szCs w:val="24"/>
          <w:lang w:eastAsia="ru-RU"/>
        </w:rPr>
        <w:lastRenderedPageBreak/>
        <w:drawing>
          <wp:inline distT="0" distB="0" distL="0" distR="0" wp14:anchorId="720E1978" wp14:editId="21F4178B">
            <wp:extent cx="3745064" cy="2369488"/>
            <wp:effectExtent l="0" t="0" r="2730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262"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1369CF">
        <w:rPr>
          <w:sz w:val="24"/>
          <w:szCs w:val="24"/>
        </w:rPr>
        <w:t>Из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представленной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выше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диаграммы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видно,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что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география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является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самым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популярным предметом по выбору для участников ГИА-9</w:t>
      </w:r>
      <w:r w:rsidRPr="001369CF">
        <w:rPr>
          <w:spacing w:val="1"/>
          <w:sz w:val="24"/>
          <w:szCs w:val="24"/>
        </w:rPr>
        <w:t xml:space="preserve"> </w:t>
      </w:r>
      <w:r w:rsidR="00916A43">
        <w:rPr>
          <w:sz w:val="24"/>
          <w:szCs w:val="24"/>
        </w:rPr>
        <w:t>в 2024</w:t>
      </w:r>
      <w:r w:rsidRPr="001369CF">
        <w:rPr>
          <w:sz w:val="24"/>
          <w:szCs w:val="24"/>
        </w:rPr>
        <w:t xml:space="preserve"> году. На втором и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третьих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местах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расположились</w:t>
      </w:r>
      <w:r w:rsidRPr="001369CF">
        <w:rPr>
          <w:spacing w:val="-4"/>
          <w:sz w:val="24"/>
          <w:szCs w:val="24"/>
        </w:rPr>
        <w:t xml:space="preserve"> </w:t>
      </w:r>
      <w:r w:rsidRPr="001369CF">
        <w:rPr>
          <w:sz w:val="24"/>
          <w:szCs w:val="24"/>
        </w:rPr>
        <w:t>следующие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предметы: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обществознание,</w:t>
      </w:r>
      <w:r w:rsidRPr="001369CF">
        <w:rPr>
          <w:spacing w:val="67"/>
          <w:sz w:val="24"/>
          <w:szCs w:val="24"/>
        </w:rPr>
        <w:t xml:space="preserve"> </w:t>
      </w:r>
      <w:r w:rsidRPr="001369CF">
        <w:rPr>
          <w:sz w:val="24"/>
          <w:szCs w:val="24"/>
        </w:rPr>
        <w:t>биология.</w:t>
      </w:r>
    </w:p>
    <w:p w:rsidR="001369CF" w:rsidRPr="001369C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1369CF">
        <w:rPr>
          <w:sz w:val="24"/>
          <w:szCs w:val="24"/>
        </w:rPr>
        <w:t>Данные факты с</w:t>
      </w:r>
      <w:r w:rsidR="00916A43">
        <w:rPr>
          <w:sz w:val="24"/>
          <w:szCs w:val="24"/>
        </w:rPr>
        <w:t>видетельствуют о том, что в 2024</w:t>
      </w:r>
      <w:r w:rsidRPr="001369CF">
        <w:rPr>
          <w:sz w:val="24"/>
          <w:szCs w:val="24"/>
        </w:rPr>
        <w:t xml:space="preserve"> году участники подходили более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осознанно к выбору пр</w:t>
      </w:r>
      <w:r w:rsidR="00916A43">
        <w:rPr>
          <w:sz w:val="24"/>
          <w:szCs w:val="24"/>
        </w:rPr>
        <w:t xml:space="preserve">едметов. </w:t>
      </w:r>
      <w:proofErr w:type="gramStart"/>
      <w:r w:rsidR="00916A43">
        <w:rPr>
          <w:sz w:val="24"/>
          <w:szCs w:val="24"/>
        </w:rPr>
        <w:t>Введение ФГОС в основной</w:t>
      </w:r>
      <w:r w:rsidRPr="001369CF">
        <w:rPr>
          <w:sz w:val="24"/>
          <w:szCs w:val="24"/>
        </w:rPr>
        <w:t xml:space="preserve"> школе также способствовало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 xml:space="preserve">выбору предметов, связанных с дальнейшей </w:t>
      </w:r>
      <w:proofErr w:type="spellStart"/>
      <w:r w:rsidRPr="001369CF">
        <w:rPr>
          <w:sz w:val="24"/>
          <w:szCs w:val="24"/>
        </w:rPr>
        <w:t>профилизацией</w:t>
      </w:r>
      <w:proofErr w:type="spellEnd"/>
      <w:r w:rsidRPr="001369CF">
        <w:rPr>
          <w:sz w:val="24"/>
          <w:szCs w:val="24"/>
        </w:rPr>
        <w:t xml:space="preserve"> образовательного маршрута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обучающихся.</w:t>
      </w:r>
      <w:proofErr w:type="gramEnd"/>
    </w:p>
    <w:p w:rsidR="001369CF" w:rsidRPr="001369CF" w:rsidRDefault="001369CF" w:rsidP="00F559C4">
      <w:pPr>
        <w:spacing w:before="3"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 Меньше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всего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обучающиеся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выбирают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предметы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«узкой»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направленности: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Иностранный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я</w:t>
      </w:r>
      <w:r w:rsidR="00916A43">
        <w:rPr>
          <w:sz w:val="24"/>
          <w:szCs w:val="24"/>
        </w:rPr>
        <w:t>зык, Литература, История, Химия, Физика.</w:t>
      </w:r>
      <w:r w:rsidRPr="001369CF">
        <w:rPr>
          <w:sz w:val="24"/>
          <w:szCs w:val="24"/>
        </w:rPr>
        <w:t xml:space="preserve"> ОГЭ по данным предметам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сдавало от</w:t>
      </w:r>
      <w:r w:rsidRPr="001369CF">
        <w:rPr>
          <w:spacing w:val="-4"/>
          <w:sz w:val="24"/>
          <w:szCs w:val="24"/>
        </w:rPr>
        <w:t xml:space="preserve"> </w:t>
      </w:r>
      <w:r w:rsidRPr="001369CF">
        <w:rPr>
          <w:sz w:val="24"/>
          <w:szCs w:val="24"/>
        </w:rPr>
        <w:t>1,4%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до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10%</w:t>
      </w:r>
      <w:r w:rsidRPr="001369CF">
        <w:rPr>
          <w:spacing w:val="68"/>
          <w:sz w:val="24"/>
          <w:szCs w:val="24"/>
        </w:rPr>
        <w:t xml:space="preserve"> </w:t>
      </w:r>
      <w:r w:rsidRPr="001369CF">
        <w:rPr>
          <w:sz w:val="24"/>
          <w:szCs w:val="24"/>
        </w:rPr>
        <w:t>выпускников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9-х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классов.</w:t>
      </w:r>
      <w:r w:rsidR="00916A43">
        <w:rPr>
          <w:sz w:val="24"/>
          <w:szCs w:val="24"/>
        </w:rPr>
        <w:t xml:space="preserve"> А литературу и историю не выбрал ни один обучающийся.</w:t>
      </w:r>
    </w:p>
    <w:p w:rsidR="001369CF" w:rsidRPr="001369CF" w:rsidRDefault="001369CF" w:rsidP="00F559C4">
      <w:pPr>
        <w:spacing w:before="3"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   </w:t>
      </w: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widowControl/>
        <w:adjustRightInd w:val="0"/>
        <w:ind w:left="12" w:right="-8" w:firstLine="130"/>
        <w:jc w:val="center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b/>
          <w:bCs/>
          <w:color w:val="000000"/>
          <w:sz w:val="24"/>
          <w:szCs w:val="24"/>
        </w:rPr>
        <w:t>Математика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 xml:space="preserve">     </w:t>
      </w:r>
      <w:r>
        <w:rPr>
          <w:rFonts w:eastAsia="Calibri"/>
          <w:color w:val="000000"/>
          <w:sz w:val="24"/>
          <w:szCs w:val="24"/>
        </w:rPr>
        <w:t xml:space="preserve">  </w:t>
      </w:r>
      <w:r w:rsidRPr="001369CF">
        <w:rPr>
          <w:rFonts w:eastAsia="Calibri"/>
          <w:color w:val="000000"/>
          <w:sz w:val="24"/>
          <w:szCs w:val="24"/>
        </w:rPr>
        <w:t xml:space="preserve"> Для оценивания результатов выполнения выпускниками работ применялся такой количественный показатель, как общий балл. Работа состояла  из двух модулей: «Алгебра», «Геометрия».  </w:t>
      </w:r>
      <w:r w:rsidRPr="001369CF">
        <w:rPr>
          <w:rFonts w:eastAsia="Calibri"/>
          <w:color w:val="000000"/>
          <w:sz w:val="24"/>
          <w:szCs w:val="24"/>
          <w:shd w:val="clear" w:color="auto" w:fill="FFFFFF"/>
        </w:rPr>
        <w:t>26 заданий разделены на два блока – «Алгебра» и «Геометрия». При этом каждый блок поделен на две части, соответствующие базовому и повышенному математическому уровню.</w:t>
      </w:r>
      <w:r w:rsidRPr="001369CF">
        <w:rPr>
          <w:rFonts w:eastAsia="Calibri"/>
          <w:color w:val="000000"/>
          <w:sz w:val="24"/>
          <w:szCs w:val="24"/>
        </w:rPr>
        <w:t xml:space="preserve"> Часть 1 – 14 заданий, в которых нужно показать базовое владение школьной программой алгебры; часть 2 – 3 задания, решение которых позволяет проверить, насколько хорошо ученик использует формально-оперативный аппарат алгебры, умеет решать комплексные задачи, обосновывать решение и рассуждать.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</w:t>
      </w:r>
      <w:r w:rsidRPr="001369CF">
        <w:rPr>
          <w:rFonts w:eastAsia="Calibri"/>
          <w:color w:val="000000"/>
          <w:sz w:val="24"/>
          <w:szCs w:val="24"/>
        </w:rPr>
        <w:t>Модуль «Геометрия» включает 9 заданий, разделенных на две части: часть 1 – 6 заданий, в которых школьникам предстоит столкнуться с базовыми заданиями по геометрии;  часть 2 – 3 задания. Данная часть покажет, умеет ли выпускник решать планиметрические задачи, записывать ход решения и приводить обоснования выбранных шагов и приемов.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 xml:space="preserve">Максимум первичных баллов, который можно получить за экзамен, равен </w:t>
      </w:r>
      <w:r w:rsidRPr="001369CF">
        <w:rPr>
          <w:rFonts w:eastAsia="Calibri"/>
          <w:b/>
          <w:color w:val="000000"/>
          <w:sz w:val="24"/>
          <w:szCs w:val="24"/>
        </w:rPr>
        <w:t>31</w:t>
      </w:r>
      <w:r w:rsidRPr="001369CF">
        <w:rPr>
          <w:rFonts w:eastAsia="Calibri"/>
          <w:color w:val="000000"/>
          <w:sz w:val="24"/>
          <w:szCs w:val="24"/>
        </w:rPr>
        <w:t>.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 xml:space="preserve">   Средний общий первичный балл  по  школе  составил </w:t>
      </w:r>
      <w:r w:rsidR="00916A43">
        <w:rPr>
          <w:rFonts w:eastAsia="Calibri"/>
          <w:b/>
          <w:color w:val="FF0000"/>
          <w:sz w:val="24"/>
          <w:szCs w:val="24"/>
        </w:rPr>
        <w:t>16</w:t>
      </w:r>
      <w:r w:rsidRPr="001369CF">
        <w:rPr>
          <w:rFonts w:eastAsia="Calibri"/>
          <w:b/>
          <w:color w:val="FF0000"/>
          <w:sz w:val="24"/>
          <w:szCs w:val="24"/>
        </w:rPr>
        <w:t xml:space="preserve"> </w:t>
      </w:r>
      <w:r w:rsidRPr="001369CF">
        <w:rPr>
          <w:rFonts w:eastAsia="Calibri"/>
          <w:color w:val="000000"/>
          <w:sz w:val="24"/>
          <w:szCs w:val="24"/>
        </w:rPr>
        <w:t xml:space="preserve">из </w:t>
      </w:r>
      <w:r w:rsidRPr="001369CF">
        <w:rPr>
          <w:rFonts w:eastAsia="Calibri"/>
          <w:b/>
          <w:color w:val="000000"/>
          <w:sz w:val="24"/>
          <w:szCs w:val="24"/>
        </w:rPr>
        <w:t>31</w:t>
      </w:r>
      <w:r w:rsidRPr="001369CF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1369CF">
        <w:rPr>
          <w:rFonts w:eastAsia="Calibri"/>
          <w:color w:val="000000"/>
          <w:sz w:val="24"/>
          <w:szCs w:val="24"/>
        </w:rPr>
        <w:t>возможных</w:t>
      </w:r>
      <w:proofErr w:type="gramEnd"/>
      <w:r w:rsidRPr="001369CF">
        <w:rPr>
          <w:rFonts w:eastAsia="Calibri"/>
          <w:color w:val="000000"/>
          <w:sz w:val="24"/>
          <w:szCs w:val="24"/>
        </w:rPr>
        <w:t xml:space="preserve">, что в пересчете в пятибалльную шкалу составляет </w:t>
      </w:r>
      <w:r w:rsidR="00916A43">
        <w:rPr>
          <w:rFonts w:eastAsia="Calibri"/>
          <w:b/>
          <w:color w:val="FF0000"/>
          <w:sz w:val="24"/>
          <w:szCs w:val="24"/>
        </w:rPr>
        <w:t>4</w:t>
      </w:r>
      <w:r w:rsidRPr="001369CF">
        <w:rPr>
          <w:rFonts w:eastAsia="Calibri"/>
          <w:b/>
          <w:color w:val="FF0000"/>
          <w:sz w:val="24"/>
          <w:szCs w:val="24"/>
        </w:rPr>
        <w:t>.0</w:t>
      </w:r>
      <w:r w:rsidRPr="001369CF">
        <w:rPr>
          <w:rFonts w:eastAsia="Calibri"/>
          <w:color w:val="000000"/>
          <w:sz w:val="24"/>
          <w:szCs w:val="24"/>
        </w:rPr>
        <w:t xml:space="preserve">. 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 xml:space="preserve">    Распределение отметок, полученных выпускниками на ОГЭ по мате</w:t>
      </w:r>
      <w:r>
        <w:rPr>
          <w:rFonts w:eastAsia="Calibri"/>
          <w:color w:val="000000"/>
          <w:sz w:val="24"/>
          <w:szCs w:val="24"/>
        </w:rPr>
        <w:t>матике, представлено в таблице 3</w:t>
      </w:r>
      <w:r w:rsidRPr="001369CF">
        <w:rPr>
          <w:rFonts w:eastAsia="Calibri"/>
          <w:color w:val="000000"/>
          <w:sz w:val="24"/>
          <w:szCs w:val="24"/>
        </w:rPr>
        <w:t xml:space="preserve"> и на графике 1. 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right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Таблица 3</w:t>
      </w:r>
      <w:r w:rsidRPr="001369CF">
        <w:rPr>
          <w:rFonts w:eastAsia="Calibri"/>
          <w:b/>
          <w:color w:val="000000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5"/>
        <w:gridCol w:w="3827"/>
      </w:tblGrid>
      <w:tr w:rsidR="001369CF" w:rsidRPr="001369CF" w:rsidTr="001369CF">
        <w:trPr>
          <w:trHeight w:val="799"/>
        </w:trPr>
        <w:tc>
          <w:tcPr>
            <w:tcW w:w="1843" w:type="dxa"/>
            <w:shd w:val="clear" w:color="auto" w:fill="C6D9F1" w:themeFill="text2" w:themeFillTint="33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Отметка </w:t>
            </w:r>
            <w:proofErr w:type="gramStart"/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>по</w:t>
            </w:r>
            <w:proofErr w:type="gramEnd"/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пятибалльной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шкале 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Количество выпускников, получивших соответствующие отметки по пятибалльной шкале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Процент выпускников,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получивших соответствующие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отметки по пятибалльной шкале </w:t>
            </w:r>
          </w:p>
        </w:tc>
      </w:tr>
      <w:tr w:rsidR="001369CF" w:rsidRPr="001369CF" w:rsidTr="001369CF">
        <w:trPr>
          <w:trHeight w:val="109"/>
        </w:trPr>
        <w:tc>
          <w:tcPr>
            <w:tcW w:w="1843" w:type="dxa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FF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3685" w:type="dxa"/>
          </w:tcPr>
          <w:p w:rsidR="001369CF" w:rsidRPr="00501601" w:rsidRDefault="00501601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369CF" w:rsidRPr="00501601" w:rsidRDefault="00501601" w:rsidP="00501601">
            <w:pPr>
              <w:widowControl/>
              <w:tabs>
                <w:tab w:val="left" w:pos="1340"/>
              </w:tabs>
              <w:adjustRightInd w:val="0"/>
              <w:ind w:left="12" w:right="-8" w:firstLine="130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ab/>
            </w:r>
            <w:r>
              <w:rPr>
                <w:rFonts w:eastAsia="Calibri"/>
                <w:b/>
                <w:color w:val="FF0000"/>
                <w:sz w:val="24"/>
                <w:szCs w:val="24"/>
              </w:rPr>
              <w:t>4,1%</w:t>
            </w:r>
          </w:p>
        </w:tc>
      </w:tr>
      <w:tr w:rsidR="001369CF" w:rsidRPr="001369CF" w:rsidTr="001369CF">
        <w:trPr>
          <w:trHeight w:val="109"/>
        </w:trPr>
        <w:tc>
          <w:tcPr>
            <w:tcW w:w="1843" w:type="dxa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FF0000"/>
                <w:sz w:val="24"/>
                <w:szCs w:val="24"/>
              </w:rPr>
              <w:t>«4»</w:t>
            </w:r>
          </w:p>
        </w:tc>
        <w:tc>
          <w:tcPr>
            <w:tcW w:w="3685" w:type="dxa"/>
          </w:tcPr>
          <w:p w:rsidR="001369CF" w:rsidRPr="00501601" w:rsidRDefault="00501601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1369CF" w:rsidRPr="00501601" w:rsidRDefault="00501601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53,1%</w:t>
            </w:r>
          </w:p>
        </w:tc>
      </w:tr>
      <w:tr w:rsidR="001369CF" w:rsidRPr="001369CF" w:rsidTr="001369CF">
        <w:trPr>
          <w:trHeight w:val="110"/>
        </w:trPr>
        <w:tc>
          <w:tcPr>
            <w:tcW w:w="1843" w:type="dxa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FF0000"/>
                <w:sz w:val="24"/>
                <w:szCs w:val="24"/>
              </w:rPr>
              <w:t>«3»</w:t>
            </w:r>
          </w:p>
        </w:tc>
        <w:tc>
          <w:tcPr>
            <w:tcW w:w="3685" w:type="dxa"/>
          </w:tcPr>
          <w:p w:rsidR="001369CF" w:rsidRPr="00501601" w:rsidRDefault="00501601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369CF" w:rsidRPr="001369CF" w:rsidRDefault="00501601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>42,8%</w:t>
            </w:r>
          </w:p>
        </w:tc>
      </w:tr>
    </w:tbl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rFonts w:eastAsia="Calibri"/>
          <w:b/>
          <w:sz w:val="24"/>
          <w:szCs w:val="24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rFonts w:eastAsia="Calibri"/>
          <w:b/>
          <w:sz w:val="24"/>
          <w:szCs w:val="24"/>
        </w:rPr>
      </w:pPr>
      <w:r w:rsidRPr="001369CF">
        <w:rPr>
          <w:rFonts w:eastAsia="Calibri"/>
          <w:b/>
          <w:sz w:val="24"/>
          <w:szCs w:val="24"/>
        </w:rPr>
        <w:t>График 1. Распределение отметок по пятибалльной шкале</w:t>
      </w: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sz w:val="24"/>
          <w:szCs w:val="24"/>
        </w:rPr>
      </w:pPr>
      <w:r w:rsidRPr="001369CF"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37E838" wp14:editId="77D47313">
            <wp:simplePos x="0" y="0"/>
            <wp:positionH relativeFrom="column">
              <wp:posOffset>2013585</wp:posOffset>
            </wp:positionH>
            <wp:positionV relativeFrom="paragraph">
              <wp:posOffset>127635</wp:posOffset>
            </wp:positionV>
            <wp:extent cx="2295525" cy="1485900"/>
            <wp:effectExtent l="0" t="0" r="9525" b="19050"/>
            <wp:wrapThrough wrapText="bothSides">
              <wp:wrapPolygon edited="0">
                <wp:start x="0" y="0"/>
                <wp:lineTo x="0" y="21600"/>
                <wp:lineTo x="21510" y="21600"/>
                <wp:lineTo x="2151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djustRightInd w:val="0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>Качество образования по</w:t>
      </w:r>
      <w:r w:rsidR="00501601">
        <w:rPr>
          <w:rFonts w:eastAsia="Calibri"/>
          <w:color w:val="000000"/>
          <w:sz w:val="24"/>
          <w:szCs w:val="24"/>
        </w:rPr>
        <w:t xml:space="preserve"> результатам ОГЭ составило  57,1%.</w:t>
      </w: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  <w:r w:rsidRPr="001369CF">
        <w:rPr>
          <w:b/>
          <w:sz w:val="24"/>
          <w:szCs w:val="24"/>
          <w:lang w:eastAsia="ru-RU"/>
        </w:rPr>
        <w:t>Таблица 3.</w:t>
      </w:r>
      <w:r w:rsidRPr="001369CF">
        <w:rPr>
          <w:b/>
          <w:color w:val="002060"/>
          <w:sz w:val="24"/>
          <w:szCs w:val="24"/>
          <w:lang w:eastAsia="ru-RU"/>
        </w:rPr>
        <w:t xml:space="preserve">Динамика сдачи </w:t>
      </w:r>
      <w:proofErr w:type="gramStart"/>
      <w:r w:rsidRPr="001369CF">
        <w:rPr>
          <w:b/>
          <w:color w:val="002060"/>
          <w:sz w:val="24"/>
          <w:szCs w:val="24"/>
          <w:lang w:eastAsia="ru-RU"/>
        </w:rPr>
        <w:t>обучающимися</w:t>
      </w:r>
      <w:proofErr w:type="gramEnd"/>
      <w:r w:rsidRPr="001369CF">
        <w:rPr>
          <w:b/>
          <w:color w:val="002060"/>
          <w:sz w:val="24"/>
          <w:szCs w:val="24"/>
          <w:lang w:eastAsia="ru-RU"/>
        </w:rPr>
        <w:t xml:space="preserve"> 9-ых классов математики 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  <w:r w:rsidRPr="001369CF">
        <w:rPr>
          <w:b/>
          <w:color w:val="002060"/>
          <w:sz w:val="24"/>
          <w:szCs w:val="24"/>
          <w:lang w:eastAsia="ru-RU"/>
        </w:rPr>
        <w:t xml:space="preserve">за </w:t>
      </w:r>
      <w:proofErr w:type="gramStart"/>
      <w:r w:rsidRPr="001369CF">
        <w:rPr>
          <w:b/>
          <w:color w:val="002060"/>
          <w:sz w:val="24"/>
          <w:szCs w:val="24"/>
          <w:lang w:eastAsia="ru-RU"/>
        </w:rPr>
        <w:t>последние</w:t>
      </w:r>
      <w:proofErr w:type="gramEnd"/>
      <w:r w:rsidRPr="001369CF">
        <w:rPr>
          <w:b/>
          <w:color w:val="002060"/>
          <w:sz w:val="24"/>
          <w:szCs w:val="24"/>
          <w:lang w:eastAsia="ru-RU"/>
        </w:rPr>
        <w:t xml:space="preserve"> 3 года</w:t>
      </w:r>
      <w:r w:rsidRPr="001369CF">
        <w:rPr>
          <w:color w:val="002060"/>
          <w:sz w:val="24"/>
          <w:szCs w:val="24"/>
          <w:lang w:eastAsia="ru-RU"/>
        </w:rPr>
        <w:t xml:space="preserve"> </w:t>
      </w:r>
      <w:r w:rsidRPr="001369CF">
        <w:rPr>
          <w:b/>
          <w:color w:val="002060"/>
          <w:sz w:val="24"/>
          <w:szCs w:val="24"/>
          <w:lang w:eastAsia="ru-RU"/>
        </w:rPr>
        <w:t>(средний балл):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right"/>
        <w:rPr>
          <w:b/>
          <w:sz w:val="24"/>
          <w:szCs w:val="24"/>
          <w:lang w:eastAsia="ru-RU"/>
        </w:rPr>
      </w:pPr>
      <w:r w:rsidRPr="001369CF">
        <w:rPr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417"/>
        <w:gridCol w:w="1417"/>
        <w:gridCol w:w="1417"/>
      </w:tblGrid>
      <w:tr w:rsidR="00501601" w:rsidRPr="001369CF" w:rsidTr="00FD6070">
        <w:trPr>
          <w:trHeight w:val="585"/>
          <w:jc w:val="center"/>
        </w:trPr>
        <w:tc>
          <w:tcPr>
            <w:tcW w:w="1387" w:type="dxa"/>
            <w:vMerge w:val="restart"/>
            <w:shd w:val="clear" w:color="auto" w:fill="8DB3E2" w:themeFill="text2" w:themeFillTint="66"/>
          </w:tcPr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rPr>
                <w:b/>
                <w:sz w:val="24"/>
                <w:szCs w:val="24"/>
                <w:lang w:eastAsia="ru-RU"/>
              </w:rPr>
            </w:pPr>
          </w:p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rPr>
                <w:b/>
                <w:sz w:val="24"/>
                <w:szCs w:val="24"/>
                <w:lang w:eastAsia="ru-RU"/>
              </w:rPr>
            </w:pPr>
          </w:p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rPr>
                <w:b/>
                <w:sz w:val="24"/>
                <w:szCs w:val="24"/>
                <w:lang w:eastAsia="ru-RU"/>
              </w:rPr>
            </w:pPr>
            <w:r w:rsidRPr="001369CF">
              <w:rPr>
                <w:b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1369CF">
              <w:rPr>
                <w:b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1369CF"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1369CF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1369CF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17" w:type="dxa"/>
            <w:shd w:val="clear" w:color="auto" w:fill="8DB3E2" w:themeFill="text2" w:themeFillTint="66"/>
          </w:tcPr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1369CF">
              <w:rPr>
                <w:b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1369CF"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1369CF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1369CF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17" w:type="dxa"/>
            <w:shd w:val="clear" w:color="auto" w:fill="8DB3E2" w:themeFill="text2" w:themeFillTint="66"/>
          </w:tcPr>
          <w:p w:rsidR="00501601" w:rsidRDefault="00501601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2023-2024</w:t>
            </w:r>
          </w:p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501601" w:rsidRPr="001369CF" w:rsidTr="00FD6070">
        <w:trPr>
          <w:trHeight w:val="551"/>
          <w:jc w:val="center"/>
        </w:trPr>
        <w:tc>
          <w:tcPr>
            <w:tcW w:w="1387" w:type="dxa"/>
            <w:vMerge/>
          </w:tcPr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369CF">
              <w:rPr>
                <w:b/>
                <w:color w:val="FF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</w:tcPr>
          <w:p w:rsidR="00501601" w:rsidRPr="001369CF" w:rsidRDefault="00501601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369CF">
              <w:rPr>
                <w:b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501601" w:rsidRPr="001369CF" w:rsidRDefault="007C52DB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3,61</w:t>
            </w:r>
          </w:p>
        </w:tc>
      </w:tr>
    </w:tbl>
    <w:p w:rsidR="001369CF" w:rsidRPr="001369CF" w:rsidRDefault="001369CF" w:rsidP="00F559C4">
      <w:pPr>
        <w:widowControl/>
        <w:autoSpaceDE/>
        <w:autoSpaceDN/>
        <w:ind w:left="12" w:right="-8" w:firstLine="130"/>
        <w:jc w:val="center"/>
        <w:rPr>
          <w:b/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center"/>
        <w:rPr>
          <w:noProof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djustRightInd w:val="0"/>
        <w:ind w:left="12" w:right="-8" w:firstLine="130"/>
        <w:jc w:val="center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b/>
          <w:bCs/>
          <w:color w:val="000000"/>
          <w:sz w:val="24"/>
          <w:szCs w:val="24"/>
        </w:rPr>
        <w:t>Русский язык</w:t>
      </w:r>
    </w:p>
    <w:p w:rsidR="001369CF" w:rsidRPr="001369CF" w:rsidRDefault="001369CF" w:rsidP="00F559C4">
      <w:pPr>
        <w:widowControl/>
        <w:adjustRightInd w:val="0"/>
        <w:spacing w:line="276" w:lineRule="auto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 xml:space="preserve">       Средний общий перв</w:t>
      </w:r>
      <w:r w:rsidR="00FD6070">
        <w:rPr>
          <w:rFonts w:eastAsia="Calibri"/>
          <w:color w:val="000000"/>
          <w:sz w:val="24"/>
          <w:szCs w:val="24"/>
        </w:rPr>
        <w:t>ичный балл по школе  составил 27</w:t>
      </w:r>
      <w:r w:rsidRPr="001369CF">
        <w:rPr>
          <w:rFonts w:eastAsia="Calibri"/>
          <w:color w:val="000000"/>
          <w:sz w:val="24"/>
          <w:szCs w:val="24"/>
        </w:rPr>
        <w:t xml:space="preserve">,0 из 33 </w:t>
      </w:r>
      <w:proofErr w:type="gramStart"/>
      <w:r w:rsidRPr="001369CF">
        <w:rPr>
          <w:rFonts w:eastAsia="Calibri"/>
          <w:color w:val="000000"/>
          <w:sz w:val="24"/>
          <w:szCs w:val="24"/>
        </w:rPr>
        <w:t>возможных</w:t>
      </w:r>
      <w:proofErr w:type="gramEnd"/>
      <w:r w:rsidRPr="001369CF">
        <w:rPr>
          <w:rFonts w:eastAsia="Calibri"/>
          <w:color w:val="000000"/>
          <w:sz w:val="24"/>
          <w:szCs w:val="24"/>
        </w:rPr>
        <w:t xml:space="preserve">, что в пересчете в пятибалльную шкалу составляет </w:t>
      </w:r>
      <w:r w:rsidRPr="001369CF">
        <w:rPr>
          <w:rFonts w:eastAsia="Calibri"/>
          <w:b/>
          <w:color w:val="C00000"/>
          <w:sz w:val="24"/>
          <w:szCs w:val="24"/>
        </w:rPr>
        <w:t>4,0</w:t>
      </w:r>
      <w:r w:rsidR="00FD6070">
        <w:rPr>
          <w:rFonts w:eastAsia="Calibri"/>
          <w:color w:val="000000"/>
          <w:sz w:val="24"/>
          <w:szCs w:val="24"/>
        </w:rPr>
        <w:t>. Все 49</w:t>
      </w:r>
      <w:r w:rsidRPr="001369CF">
        <w:rPr>
          <w:rFonts w:eastAsia="Calibri"/>
          <w:color w:val="000000"/>
          <w:sz w:val="24"/>
          <w:szCs w:val="24"/>
        </w:rPr>
        <w:t xml:space="preserve"> выпускников школы преодолели минимальный порог по русскому языку </w:t>
      </w:r>
      <w:r w:rsidR="00FD6070">
        <w:rPr>
          <w:rFonts w:eastAsia="Calibri"/>
          <w:color w:val="000000"/>
          <w:sz w:val="24"/>
          <w:szCs w:val="24"/>
        </w:rPr>
        <w:t xml:space="preserve">в формате ОГЭ </w:t>
      </w:r>
      <w:r w:rsidRPr="001369CF">
        <w:rPr>
          <w:rFonts w:eastAsia="Calibri"/>
          <w:color w:val="000000"/>
          <w:sz w:val="24"/>
          <w:szCs w:val="24"/>
        </w:rPr>
        <w:t xml:space="preserve">(15 баллов). </w:t>
      </w:r>
    </w:p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noProof/>
          <w:sz w:val="24"/>
          <w:szCs w:val="24"/>
          <w:lang w:eastAsia="ru-RU"/>
        </w:rPr>
      </w:pPr>
      <w:r w:rsidRPr="001369CF">
        <w:rPr>
          <w:rFonts w:eastAsia="Calibri"/>
          <w:sz w:val="24"/>
          <w:szCs w:val="24"/>
        </w:rPr>
        <w:t xml:space="preserve">Распределение отметок, полученных выпускниками на ОГЭ по русскому языку, представлено в </w:t>
      </w:r>
      <w:r w:rsidRPr="001369CF">
        <w:rPr>
          <w:rFonts w:eastAsia="Calibri"/>
          <w:b/>
          <w:sz w:val="24"/>
          <w:szCs w:val="24"/>
        </w:rPr>
        <w:t>таблице 4</w:t>
      </w:r>
      <w:r w:rsidR="00FD6070">
        <w:rPr>
          <w:rFonts w:eastAsia="Calibri"/>
          <w:b/>
          <w:sz w:val="24"/>
          <w:szCs w:val="24"/>
        </w:rPr>
        <w:t>.</w:t>
      </w:r>
      <w:r w:rsidRPr="001369CF">
        <w:rPr>
          <w:rFonts w:eastAsia="Calibri"/>
          <w:sz w:val="24"/>
          <w:szCs w:val="24"/>
        </w:rPr>
        <w:t xml:space="preserve"> 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right"/>
        <w:rPr>
          <w:b/>
          <w:noProof/>
          <w:sz w:val="24"/>
          <w:szCs w:val="24"/>
          <w:lang w:eastAsia="ru-RU"/>
        </w:rPr>
      </w:pPr>
      <w:r w:rsidRPr="001369CF">
        <w:rPr>
          <w:b/>
          <w:noProof/>
          <w:sz w:val="24"/>
          <w:szCs w:val="24"/>
          <w:lang w:eastAsia="ru-RU"/>
        </w:rPr>
        <w:t>Таблица 4.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4253"/>
      </w:tblGrid>
      <w:tr w:rsidR="001369CF" w:rsidRPr="001369CF" w:rsidTr="001369CF">
        <w:trPr>
          <w:trHeight w:val="799"/>
        </w:trPr>
        <w:tc>
          <w:tcPr>
            <w:tcW w:w="1843" w:type="dxa"/>
            <w:shd w:val="clear" w:color="auto" w:fill="C6D9F1" w:themeFill="text2" w:themeFillTint="33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Отметка </w:t>
            </w:r>
            <w:proofErr w:type="gramStart"/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>по</w:t>
            </w:r>
            <w:proofErr w:type="gramEnd"/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пятибалльной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шкале 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Количество выпускников, получивших соответствующие отметки по пятибалльной шкале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Процент выпускников, получивших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соответствующие отметки </w:t>
            </w:r>
            <w:proofErr w:type="gramStart"/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>по</w:t>
            </w:r>
            <w:proofErr w:type="gramEnd"/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000000"/>
                <w:sz w:val="24"/>
                <w:szCs w:val="24"/>
              </w:rPr>
              <w:t xml:space="preserve">пятибалльной шкале </w:t>
            </w:r>
          </w:p>
        </w:tc>
      </w:tr>
      <w:tr w:rsidR="001369CF" w:rsidRPr="001369CF" w:rsidTr="001369CF">
        <w:trPr>
          <w:trHeight w:val="109"/>
        </w:trPr>
        <w:tc>
          <w:tcPr>
            <w:tcW w:w="1843" w:type="dxa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C00000"/>
                <w:sz w:val="24"/>
                <w:szCs w:val="24"/>
              </w:rPr>
              <w:t>«5»</w:t>
            </w:r>
          </w:p>
        </w:tc>
        <w:tc>
          <w:tcPr>
            <w:tcW w:w="3969" w:type="dxa"/>
          </w:tcPr>
          <w:p w:rsidR="001369CF" w:rsidRPr="001369CF" w:rsidRDefault="00FD6070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1369CF" w:rsidRPr="001369CF" w:rsidRDefault="00FD6070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</w:rPr>
              <w:t>32,7</w:t>
            </w:r>
          </w:p>
        </w:tc>
      </w:tr>
      <w:tr w:rsidR="001369CF" w:rsidRPr="001369CF" w:rsidTr="001369CF">
        <w:trPr>
          <w:trHeight w:val="109"/>
        </w:trPr>
        <w:tc>
          <w:tcPr>
            <w:tcW w:w="1843" w:type="dxa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C00000"/>
                <w:sz w:val="24"/>
                <w:szCs w:val="24"/>
              </w:rPr>
              <w:t>«4»</w:t>
            </w:r>
          </w:p>
        </w:tc>
        <w:tc>
          <w:tcPr>
            <w:tcW w:w="3969" w:type="dxa"/>
          </w:tcPr>
          <w:p w:rsidR="001369CF" w:rsidRPr="001369CF" w:rsidRDefault="00FD6070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1369CF" w:rsidRPr="001369CF" w:rsidRDefault="00FD6070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</w:rPr>
              <w:t>38,8</w:t>
            </w:r>
          </w:p>
        </w:tc>
      </w:tr>
      <w:tr w:rsidR="001369CF" w:rsidRPr="001369CF" w:rsidTr="001369CF">
        <w:trPr>
          <w:trHeight w:val="110"/>
        </w:trPr>
        <w:tc>
          <w:tcPr>
            <w:tcW w:w="1843" w:type="dxa"/>
          </w:tcPr>
          <w:p w:rsidR="001369CF" w:rsidRPr="001369CF" w:rsidRDefault="001369CF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1369CF">
              <w:rPr>
                <w:rFonts w:eastAsia="Calibri"/>
                <w:b/>
                <w:color w:val="C00000"/>
                <w:sz w:val="24"/>
                <w:szCs w:val="24"/>
              </w:rPr>
              <w:t>«3»</w:t>
            </w:r>
          </w:p>
        </w:tc>
        <w:tc>
          <w:tcPr>
            <w:tcW w:w="3969" w:type="dxa"/>
          </w:tcPr>
          <w:p w:rsidR="001369CF" w:rsidRPr="001369CF" w:rsidRDefault="00FD6070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369CF" w:rsidRPr="001369CF" w:rsidRDefault="00FD6070" w:rsidP="00F559C4">
            <w:pPr>
              <w:widowControl/>
              <w:adjustRightInd w:val="0"/>
              <w:ind w:left="12" w:right="-8" w:firstLine="130"/>
              <w:jc w:val="center"/>
              <w:rPr>
                <w:rFonts w:eastAsia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</w:rPr>
              <w:t>28,6</w:t>
            </w:r>
          </w:p>
        </w:tc>
      </w:tr>
    </w:tbl>
    <w:p w:rsidR="001369CF" w:rsidRPr="001369CF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rFonts w:eastAsia="Calibri"/>
          <w:b/>
          <w:sz w:val="24"/>
          <w:szCs w:val="24"/>
        </w:rPr>
      </w:pPr>
    </w:p>
    <w:p w:rsidR="001369CF" w:rsidRPr="001369CF" w:rsidRDefault="001369CF" w:rsidP="00F559C4">
      <w:pPr>
        <w:widowControl/>
        <w:adjustRightInd w:val="0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1369CF">
        <w:rPr>
          <w:rFonts w:eastAsia="Calibri"/>
          <w:color w:val="000000"/>
          <w:sz w:val="24"/>
          <w:szCs w:val="24"/>
        </w:rPr>
        <w:t xml:space="preserve">  </w:t>
      </w:r>
    </w:p>
    <w:p w:rsidR="001369CF" w:rsidRPr="001369CF" w:rsidRDefault="001369CF" w:rsidP="00F559C4">
      <w:pPr>
        <w:widowControl/>
        <w:adjustRightInd w:val="0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</w:p>
    <w:p w:rsidR="001369CF" w:rsidRPr="001369CF" w:rsidRDefault="001369CF" w:rsidP="00F559C4">
      <w:pPr>
        <w:widowControl/>
        <w:adjustRightInd w:val="0"/>
        <w:ind w:left="12" w:right="-8" w:firstLine="130"/>
        <w:jc w:val="both"/>
        <w:rPr>
          <w:noProof/>
          <w:color w:val="000000"/>
          <w:sz w:val="24"/>
          <w:szCs w:val="24"/>
          <w:lang w:eastAsia="ru-RU"/>
        </w:rPr>
      </w:pPr>
      <w:r w:rsidRPr="001369CF">
        <w:rPr>
          <w:rFonts w:eastAsia="Calibri"/>
          <w:color w:val="000000"/>
          <w:sz w:val="24"/>
          <w:szCs w:val="24"/>
        </w:rPr>
        <w:t xml:space="preserve"> Как видно из таблицы 4 и графика 3, по результатам экзамена качество образования по результатам ОГЭ по русскому языку составило 44,6%.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center"/>
        <w:rPr>
          <w:b/>
          <w:color w:val="17365D"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center"/>
        <w:rPr>
          <w:b/>
          <w:color w:val="17365D"/>
          <w:sz w:val="24"/>
          <w:szCs w:val="24"/>
          <w:lang w:eastAsia="ru-RU"/>
        </w:rPr>
      </w:pPr>
      <w:r w:rsidRPr="001369CF">
        <w:rPr>
          <w:b/>
          <w:color w:val="17365D"/>
          <w:sz w:val="24"/>
          <w:szCs w:val="24"/>
          <w:lang w:eastAsia="ru-RU"/>
        </w:rPr>
        <w:t xml:space="preserve">Динамика сдачи </w:t>
      </w:r>
      <w:proofErr w:type="gramStart"/>
      <w:r w:rsidRPr="001369CF">
        <w:rPr>
          <w:b/>
          <w:color w:val="17365D"/>
          <w:sz w:val="24"/>
          <w:szCs w:val="24"/>
          <w:lang w:eastAsia="ru-RU"/>
        </w:rPr>
        <w:t>обучающимися</w:t>
      </w:r>
      <w:proofErr w:type="gramEnd"/>
      <w:r w:rsidRPr="001369CF">
        <w:rPr>
          <w:b/>
          <w:color w:val="17365D"/>
          <w:sz w:val="24"/>
          <w:szCs w:val="24"/>
          <w:lang w:eastAsia="ru-RU"/>
        </w:rPr>
        <w:t xml:space="preserve"> 9-ых классов русского языка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center"/>
        <w:rPr>
          <w:b/>
          <w:color w:val="17365D"/>
          <w:sz w:val="24"/>
          <w:szCs w:val="24"/>
          <w:lang w:eastAsia="ru-RU"/>
        </w:rPr>
      </w:pPr>
      <w:r w:rsidRPr="001369CF">
        <w:rPr>
          <w:b/>
          <w:color w:val="17365D"/>
          <w:sz w:val="24"/>
          <w:szCs w:val="24"/>
          <w:lang w:eastAsia="ru-RU"/>
        </w:rPr>
        <w:t xml:space="preserve">  за </w:t>
      </w:r>
      <w:proofErr w:type="gramStart"/>
      <w:r w:rsidRPr="001369CF">
        <w:rPr>
          <w:b/>
          <w:color w:val="17365D"/>
          <w:sz w:val="24"/>
          <w:szCs w:val="24"/>
          <w:lang w:eastAsia="ru-RU"/>
        </w:rPr>
        <w:t>последних</w:t>
      </w:r>
      <w:proofErr w:type="gramEnd"/>
      <w:r w:rsidRPr="001369CF">
        <w:rPr>
          <w:b/>
          <w:color w:val="17365D"/>
          <w:sz w:val="24"/>
          <w:szCs w:val="24"/>
          <w:lang w:eastAsia="ru-RU"/>
        </w:rPr>
        <w:t xml:space="preserve"> 3 года</w:t>
      </w:r>
      <w:r w:rsidRPr="001369CF">
        <w:rPr>
          <w:color w:val="17365D"/>
          <w:sz w:val="24"/>
          <w:szCs w:val="24"/>
          <w:lang w:eastAsia="ru-RU"/>
        </w:rPr>
        <w:t xml:space="preserve"> </w:t>
      </w:r>
      <w:r w:rsidRPr="001369CF">
        <w:rPr>
          <w:b/>
          <w:color w:val="17365D"/>
          <w:sz w:val="24"/>
          <w:szCs w:val="24"/>
          <w:lang w:eastAsia="ru-RU"/>
        </w:rPr>
        <w:t>(средний балл):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right"/>
        <w:rPr>
          <w:sz w:val="24"/>
          <w:szCs w:val="24"/>
          <w:lang w:eastAsia="ru-RU"/>
        </w:rPr>
      </w:pPr>
      <w:r w:rsidRPr="001369CF">
        <w:rPr>
          <w:b/>
          <w:sz w:val="24"/>
          <w:szCs w:val="24"/>
          <w:lang w:eastAsia="ru-RU"/>
        </w:rPr>
        <w:t>Таблица 5.</w:t>
      </w:r>
    </w:p>
    <w:p w:rsidR="001369CF" w:rsidRPr="001369CF" w:rsidRDefault="001369CF" w:rsidP="00F559C4">
      <w:pPr>
        <w:widowControl/>
        <w:autoSpaceDE/>
        <w:autoSpaceDN/>
        <w:ind w:left="12" w:right="-8" w:firstLine="130"/>
        <w:jc w:val="both"/>
        <w:rPr>
          <w:b/>
          <w:color w:val="17365D"/>
          <w:sz w:val="24"/>
          <w:szCs w:val="24"/>
          <w:lang w:eastAsia="ru-RU"/>
        </w:rPr>
      </w:pPr>
      <w:r w:rsidRPr="001369CF">
        <w:rPr>
          <w:b/>
          <w:color w:val="17365D"/>
          <w:sz w:val="24"/>
          <w:szCs w:val="24"/>
          <w:lang w:eastAsia="ru-RU"/>
        </w:rPr>
        <w:t xml:space="preserve"> </w:t>
      </w:r>
    </w:p>
    <w:tbl>
      <w:tblPr>
        <w:tblW w:w="5565" w:type="dxa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417"/>
        <w:gridCol w:w="1417"/>
        <w:gridCol w:w="1417"/>
      </w:tblGrid>
      <w:tr w:rsidR="00FD6070" w:rsidRPr="001369CF" w:rsidTr="00FD6070">
        <w:trPr>
          <w:trHeight w:val="446"/>
          <w:jc w:val="center"/>
        </w:trPr>
        <w:tc>
          <w:tcPr>
            <w:tcW w:w="1314" w:type="dxa"/>
            <w:vMerge w:val="restart"/>
            <w:shd w:val="clear" w:color="auto" w:fill="8DB3E2" w:themeFill="text2" w:themeFillTint="66"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rPr>
                <w:b/>
                <w:sz w:val="24"/>
                <w:szCs w:val="24"/>
                <w:lang w:eastAsia="ru-RU"/>
              </w:rPr>
            </w:pPr>
            <w:r w:rsidRPr="001369CF">
              <w:rPr>
                <w:b/>
                <w:sz w:val="24"/>
                <w:szCs w:val="24"/>
                <w:lang w:eastAsia="ru-RU"/>
              </w:rPr>
              <w:t xml:space="preserve">По </w:t>
            </w:r>
            <w:r w:rsidRPr="001369CF">
              <w:rPr>
                <w:b/>
                <w:sz w:val="24"/>
                <w:szCs w:val="24"/>
                <w:lang w:eastAsia="ru-RU"/>
              </w:rPr>
              <w:lastRenderedPageBreak/>
              <w:t>школе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1369CF">
              <w:rPr>
                <w:b/>
                <w:sz w:val="24"/>
                <w:szCs w:val="24"/>
                <w:lang w:eastAsia="ru-RU"/>
              </w:rPr>
              <w:lastRenderedPageBreak/>
              <w:t>2021-2022</w:t>
            </w:r>
          </w:p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369CF">
              <w:rPr>
                <w:b/>
                <w:sz w:val="24"/>
                <w:szCs w:val="24"/>
                <w:lang w:eastAsia="ru-RU"/>
              </w:rPr>
              <w:lastRenderedPageBreak/>
              <w:t>уч</w:t>
            </w:r>
            <w:proofErr w:type="gramStart"/>
            <w:r w:rsidRPr="001369CF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1369CF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17" w:type="dxa"/>
            <w:shd w:val="clear" w:color="auto" w:fill="8DB3E2" w:themeFill="text2" w:themeFillTint="66"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1369CF">
              <w:rPr>
                <w:b/>
                <w:sz w:val="24"/>
                <w:szCs w:val="24"/>
                <w:lang w:eastAsia="ru-RU"/>
              </w:rPr>
              <w:lastRenderedPageBreak/>
              <w:t>2022-2023</w:t>
            </w:r>
          </w:p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369CF">
              <w:rPr>
                <w:b/>
                <w:sz w:val="24"/>
                <w:szCs w:val="24"/>
                <w:lang w:eastAsia="ru-RU"/>
              </w:rPr>
              <w:lastRenderedPageBreak/>
              <w:t>уч</w:t>
            </w:r>
            <w:proofErr w:type="gramStart"/>
            <w:r w:rsidRPr="001369CF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1369CF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17" w:type="dxa"/>
            <w:shd w:val="clear" w:color="auto" w:fill="8DB3E2" w:themeFill="text2" w:themeFillTint="66"/>
          </w:tcPr>
          <w:p w:rsidR="00FD6070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2023-24 </w:t>
            </w:r>
          </w:p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lastRenderedPageBreak/>
              <w:t>уч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FD6070" w:rsidRPr="001369CF" w:rsidTr="00FD6070">
        <w:trPr>
          <w:trHeight w:val="411"/>
          <w:jc w:val="center"/>
        </w:trPr>
        <w:tc>
          <w:tcPr>
            <w:tcW w:w="1314" w:type="dxa"/>
            <w:vMerge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369CF">
              <w:rPr>
                <w:b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369CF">
              <w:rPr>
                <w:b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</w:tcPr>
          <w:p w:rsidR="00FD6070" w:rsidRPr="001369CF" w:rsidRDefault="00FD6070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4,0</w:t>
            </w:r>
            <w:r w:rsidR="007C52DB">
              <w:rPr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</w:tbl>
    <w:p w:rsidR="001369CF" w:rsidRPr="001369CF" w:rsidRDefault="001369CF" w:rsidP="00F559C4">
      <w:pPr>
        <w:widowControl/>
        <w:tabs>
          <w:tab w:val="left" w:pos="9884"/>
        </w:tabs>
        <w:autoSpaceDE/>
        <w:autoSpaceDN/>
        <w:ind w:left="12" w:right="-8" w:firstLine="130"/>
        <w:rPr>
          <w:sz w:val="24"/>
          <w:szCs w:val="24"/>
          <w:lang w:eastAsia="ru-RU"/>
        </w:rPr>
      </w:pPr>
    </w:p>
    <w:p w:rsidR="00CE730B" w:rsidRDefault="00CE730B" w:rsidP="00F559C4">
      <w:pPr>
        <w:widowControl/>
        <w:tabs>
          <w:tab w:val="left" w:pos="9884"/>
        </w:tabs>
        <w:autoSpaceDE/>
        <w:autoSpaceDN/>
        <w:ind w:left="12" w:right="-8" w:firstLine="130"/>
        <w:jc w:val="center"/>
        <w:rPr>
          <w:b/>
          <w:sz w:val="24"/>
          <w:szCs w:val="24"/>
          <w:lang w:eastAsia="ru-RU"/>
        </w:rPr>
      </w:pPr>
    </w:p>
    <w:p w:rsidR="001369CF" w:rsidRPr="001369CF" w:rsidRDefault="001369CF" w:rsidP="00F559C4">
      <w:pPr>
        <w:widowControl/>
        <w:adjustRightInd w:val="0"/>
        <w:ind w:left="12" w:right="-8" w:firstLine="130"/>
        <w:jc w:val="both"/>
        <w:rPr>
          <w:rFonts w:eastAsia="Calibri"/>
          <w:bCs/>
          <w:iCs/>
          <w:sz w:val="24"/>
          <w:szCs w:val="24"/>
        </w:rPr>
      </w:pPr>
      <w:r w:rsidRPr="001369CF">
        <w:rPr>
          <w:rFonts w:eastAsia="Calibri"/>
          <w:bCs/>
          <w:iCs/>
          <w:sz w:val="24"/>
          <w:szCs w:val="24"/>
        </w:rPr>
        <w:t xml:space="preserve">    В целом полученные результаты выполнения экзаменационной работы  свидетельствуют о хорошем уровне подготовки учащихся по русскому языку.</w:t>
      </w: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1369CF">
        <w:rPr>
          <w:sz w:val="24"/>
          <w:szCs w:val="24"/>
        </w:rPr>
        <w:t xml:space="preserve">Анализируя </w:t>
      </w:r>
      <w:proofErr w:type="gramStart"/>
      <w:r w:rsidRPr="001369CF">
        <w:rPr>
          <w:sz w:val="24"/>
          <w:szCs w:val="24"/>
        </w:rPr>
        <w:t>результаты</w:t>
      </w:r>
      <w:proofErr w:type="gramEnd"/>
      <w:r w:rsidRPr="001369CF">
        <w:rPr>
          <w:sz w:val="24"/>
          <w:szCs w:val="24"/>
        </w:rPr>
        <w:t xml:space="preserve"> полученные обучающимися по предметам ГИА можно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сопоставить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оценку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за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ГИА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и годовую.</w:t>
      </w:r>
    </w:p>
    <w:p w:rsidR="001369CF" w:rsidRPr="001369CF" w:rsidRDefault="001369CF" w:rsidP="00F559C4">
      <w:pPr>
        <w:widowControl/>
        <w:autoSpaceDE/>
        <w:autoSpaceDN/>
        <w:spacing w:after="160" w:line="276" w:lineRule="auto"/>
        <w:ind w:left="12" w:right="-8" w:firstLine="130"/>
        <w:jc w:val="center"/>
        <w:rPr>
          <w:rFonts w:eastAsia="Calibri"/>
          <w:b/>
          <w:sz w:val="28"/>
        </w:rPr>
      </w:pPr>
    </w:p>
    <w:p w:rsidR="001369CF" w:rsidRPr="008C55A8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rFonts w:eastAsia="Calibri"/>
          <w:b/>
          <w:sz w:val="24"/>
          <w:szCs w:val="24"/>
        </w:rPr>
      </w:pPr>
      <w:r w:rsidRPr="008C55A8">
        <w:rPr>
          <w:rFonts w:eastAsia="Calibri"/>
          <w:b/>
          <w:sz w:val="24"/>
          <w:szCs w:val="24"/>
        </w:rPr>
        <w:t xml:space="preserve">Сравнительный анализ годовых и экзаменационных отметок </w:t>
      </w:r>
    </w:p>
    <w:p w:rsidR="001369CF" w:rsidRPr="008C55A8" w:rsidRDefault="001369CF" w:rsidP="00F559C4">
      <w:pPr>
        <w:widowControl/>
        <w:autoSpaceDE/>
        <w:autoSpaceDN/>
        <w:spacing w:line="276" w:lineRule="auto"/>
        <w:ind w:left="12" w:right="-8" w:firstLine="130"/>
        <w:jc w:val="center"/>
        <w:rPr>
          <w:rFonts w:eastAsia="Calibri"/>
          <w:b/>
          <w:sz w:val="24"/>
          <w:szCs w:val="24"/>
        </w:rPr>
      </w:pPr>
      <w:r w:rsidRPr="008C55A8">
        <w:rPr>
          <w:rFonts w:eastAsia="Calibri"/>
          <w:b/>
          <w:sz w:val="24"/>
          <w:szCs w:val="24"/>
        </w:rPr>
        <w:t>по русскому языку и математике</w:t>
      </w:r>
    </w:p>
    <w:p w:rsidR="001369CF" w:rsidRPr="008C55A8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8C55A8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734"/>
        <w:gridCol w:w="2377"/>
        <w:gridCol w:w="2295"/>
        <w:gridCol w:w="2388"/>
      </w:tblGrid>
      <w:tr w:rsidR="001369CF" w:rsidRPr="008C55A8" w:rsidTr="001369CF">
        <w:tc>
          <w:tcPr>
            <w:tcW w:w="1734" w:type="dxa"/>
          </w:tcPr>
          <w:p w:rsidR="001369CF" w:rsidRPr="008C55A8" w:rsidRDefault="001369CF" w:rsidP="00F559C4">
            <w:pPr>
              <w:spacing w:before="2"/>
              <w:ind w:left="12" w:right="-8" w:firstLine="130"/>
              <w:jc w:val="center"/>
              <w:rPr>
                <w:b/>
                <w:sz w:val="24"/>
                <w:szCs w:val="24"/>
              </w:rPr>
            </w:pPr>
            <w:r w:rsidRPr="008C55A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77" w:type="dxa"/>
          </w:tcPr>
          <w:p w:rsidR="001369CF" w:rsidRPr="008C55A8" w:rsidRDefault="001369CF" w:rsidP="00F559C4">
            <w:pPr>
              <w:spacing w:before="2"/>
              <w:ind w:left="12" w:right="-8" w:firstLine="130"/>
              <w:jc w:val="center"/>
              <w:rPr>
                <w:b/>
                <w:sz w:val="24"/>
                <w:szCs w:val="24"/>
              </w:rPr>
            </w:pPr>
            <w:r w:rsidRPr="008C55A8">
              <w:rPr>
                <w:b/>
                <w:sz w:val="24"/>
                <w:szCs w:val="24"/>
              </w:rPr>
              <w:t>Повысили</w:t>
            </w:r>
          </w:p>
        </w:tc>
        <w:tc>
          <w:tcPr>
            <w:tcW w:w="2295" w:type="dxa"/>
          </w:tcPr>
          <w:p w:rsidR="001369CF" w:rsidRPr="008C55A8" w:rsidRDefault="001369CF" w:rsidP="00F559C4">
            <w:pPr>
              <w:spacing w:before="2"/>
              <w:ind w:left="12" w:right="-8" w:firstLine="130"/>
              <w:jc w:val="center"/>
              <w:rPr>
                <w:b/>
                <w:sz w:val="24"/>
                <w:szCs w:val="24"/>
              </w:rPr>
            </w:pPr>
            <w:r w:rsidRPr="008C55A8">
              <w:rPr>
                <w:b/>
                <w:sz w:val="24"/>
                <w:szCs w:val="24"/>
              </w:rPr>
              <w:t>Понизили</w:t>
            </w:r>
          </w:p>
        </w:tc>
        <w:tc>
          <w:tcPr>
            <w:tcW w:w="2388" w:type="dxa"/>
          </w:tcPr>
          <w:p w:rsidR="001369CF" w:rsidRPr="008C55A8" w:rsidRDefault="001369CF" w:rsidP="00F559C4">
            <w:pPr>
              <w:spacing w:before="2"/>
              <w:ind w:left="12" w:right="-8" w:firstLine="130"/>
              <w:jc w:val="center"/>
              <w:rPr>
                <w:b/>
                <w:sz w:val="24"/>
                <w:szCs w:val="24"/>
              </w:rPr>
            </w:pPr>
            <w:r w:rsidRPr="008C55A8">
              <w:rPr>
                <w:b/>
                <w:sz w:val="24"/>
                <w:szCs w:val="24"/>
              </w:rPr>
              <w:t>Подтвердили</w:t>
            </w:r>
          </w:p>
        </w:tc>
      </w:tr>
      <w:tr w:rsidR="001369CF" w:rsidRPr="008C55A8" w:rsidTr="001369CF">
        <w:tc>
          <w:tcPr>
            <w:tcW w:w="1734" w:type="dxa"/>
          </w:tcPr>
          <w:p w:rsidR="001369CF" w:rsidRPr="008C55A8" w:rsidRDefault="001369CF" w:rsidP="00F559C4">
            <w:pPr>
              <w:spacing w:line="317" w:lineRule="exact"/>
              <w:ind w:left="12" w:right="-8" w:firstLine="130"/>
              <w:jc w:val="center"/>
              <w:rPr>
                <w:sz w:val="24"/>
                <w:szCs w:val="24"/>
              </w:rPr>
            </w:pPr>
            <w:r w:rsidRPr="008C55A8">
              <w:rPr>
                <w:sz w:val="24"/>
                <w:szCs w:val="24"/>
              </w:rPr>
              <w:t>математика</w:t>
            </w:r>
          </w:p>
        </w:tc>
        <w:tc>
          <w:tcPr>
            <w:tcW w:w="2377" w:type="dxa"/>
          </w:tcPr>
          <w:p w:rsidR="001369CF" w:rsidRPr="008C55A8" w:rsidRDefault="008C55A8" w:rsidP="00F559C4">
            <w:pPr>
              <w:spacing w:before="3"/>
              <w:ind w:left="12" w:right="-8" w:firstLine="1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7/</w:t>
            </w:r>
            <w:r w:rsidR="00342AE6">
              <w:rPr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>14.3%</w:t>
            </w:r>
          </w:p>
        </w:tc>
        <w:tc>
          <w:tcPr>
            <w:tcW w:w="2295" w:type="dxa"/>
          </w:tcPr>
          <w:p w:rsidR="001369CF" w:rsidRPr="008C55A8" w:rsidRDefault="008C55A8" w:rsidP="00F559C4">
            <w:pPr>
              <w:spacing w:before="3"/>
              <w:ind w:left="12" w:right="-8" w:firstLine="1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10/</w:t>
            </w:r>
            <w:r w:rsidR="00342AE6">
              <w:rPr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20.4%</w:t>
            </w:r>
          </w:p>
        </w:tc>
        <w:tc>
          <w:tcPr>
            <w:tcW w:w="2388" w:type="dxa"/>
          </w:tcPr>
          <w:p w:rsidR="001369CF" w:rsidRPr="008C55A8" w:rsidRDefault="008C55A8" w:rsidP="00F559C4">
            <w:pPr>
              <w:spacing w:before="3"/>
              <w:ind w:left="12" w:right="-8" w:firstLine="1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32/</w:t>
            </w:r>
            <w:r w:rsidR="00342AE6">
              <w:rPr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  <w:lang w:val="en-US"/>
              </w:rPr>
              <w:t>65.3%</w:t>
            </w:r>
          </w:p>
        </w:tc>
      </w:tr>
      <w:tr w:rsidR="001369CF" w:rsidRPr="001369CF" w:rsidTr="001369CF">
        <w:tc>
          <w:tcPr>
            <w:tcW w:w="1734" w:type="dxa"/>
          </w:tcPr>
          <w:p w:rsidR="001369CF" w:rsidRPr="008C55A8" w:rsidRDefault="001369CF" w:rsidP="00F559C4">
            <w:pPr>
              <w:spacing w:line="317" w:lineRule="exact"/>
              <w:ind w:left="12" w:right="-8" w:firstLine="130"/>
              <w:jc w:val="center"/>
              <w:rPr>
                <w:sz w:val="24"/>
                <w:szCs w:val="24"/>
              </w:rPr>
            </w:pPr>
            <w:r w:rsidRPr="008C55A8">
              <w:rPr>
                <w:sz w:val="24"/>
                <w:szCs w:val="24"/>
              </w:rPr>
              <w:t>русский</w:t>
            </w:r>
            <w:r w:rsidRPr="008C55A8">
              <w:rPr>
                <w:spacing w:val="-2"/>
                <w:sz w:val="24"/>
                <w:szCs w:val="24"/>
              </w:rPr>
              <w:t xml:space="preserve"> </w:t>
            </w:r>
            <w:r w:rsidRPr="008C55A8">
              <w:rPr>
                <w:sz w:val="24"/>
                <w:szCs w:val="24"/>
              </w:rPr>
              <w:t>язык</w:t>
            </w:r>
          </w:p>
        </w:tc>
        <w:tc>
          <w:tcPr>
            <w:tcW w:w="2377" w:type="dxa"/>
          </w:tcPr>
          <w:p w:rsidR="001369CF" w:rsidRPr="00342AE6" w:rsidRDefault="00342AE6" w:rsidP="00F559C4">
            <w:pPr>
              <w:spacing w:before="3"/>
              <w:ind w:left="12" w:right="-8" w:firstLine="1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15/  30.6%</w:t>
            </w:r>
          </w:p>
        </w:tc>
        <w:tc>
          <w:tcPr>
            <w:tcW w:w="2295" w:type="dxa"/>
          </w:tcPr>
          <w:p w:rsidR="001369CF" w:rsidRPr="00342AE6" w:rsidRDefault="00342AE6" w:rsidP="00F559C4">
            <w:pPr>
              <w:spacing w:before="3"/>
              <w:ind w:left="12" w:right="-8" w:firstLine="1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4/  8.2%</w:t>
            </w:r>
          </w:p>
        </w:tc>
        <w:tc>
          <w:tcPr>
            <w:tcW w:w="2388" w:type="dxa"/>
          </w:tcPr>
          <w:p w:rsidR="001369CF" w:rsidRPr="00FD6070" w:rsidRDefault="00342AE6" w:rsidP="00F559C4">
            <w:pPr>
              <w:spacing w:before="3"/>
              <w:ind w:left="12" w:right="-8" w:firstLine="13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30/  61.2%</w:t>
            </w:r>
          </w:p>
        </w:tc>
      </w:tr>
    </w:tbl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jc w:val="center"/>
        <w:rPr>
          <w:b/>
          <w:sz w:val="16"/>
          <w:szCs w:val="24"/>
        </w:rPr>
      </w:pPr>
      <w:r w:rsidRPr="001369CF">
        <w:rPr>
          <w:b/>
          <w:noProof/>
          <w:sz w:val="16"/>
          <w:szCs w:val="24"/>
          <w:lang w:eastAsia="ru-RU"/>
        </w:rPr>
        <w:drawing>
          <wp:inline distT="0" distB="0" distL="0" distR="0" wp14:anchorId="2481B036" wp14:editId="1E51D7F1">
            <wp:extent cx="3196424" cy="1995777"/>
            <wp:effectExtent l="0" t="0" r="23495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jc w:val="center"/>
        <w:rPr>
          <w:b/>
          <w:sz w:val="16"/>
          <w:szCs w:val="24"/>
        </w:rPr>
      </w:pPr>
      <w:r w:rsidRPr="001369CF">
        <w:rPr>
          <w:b/>
          <w:noProof/>
          <w:sz w:val="16"/>
          <w:szCs w:val="24"/>
          <w:lang w:eastAsia="ru-RU"/>
        </w:rPr>
        <w:drawing>
          <wp:inline distT="0" distB="0" distL="0" distR="0" wp14:anchorId="44D6079A" wp14:editId="61EE6A9F">
            <wp:extent cx="3419061" cy="2011680"/>
            <wp:effectExtent l="0" t="0" r="1016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before="3"/>
        <w:ind w:left="12" w:right="-8" w:firstLine="130"/>
        <w:rPr>
          <w:b/>
          <w:sz w:val="16"/>
          <w:szCs w:val="24"/>
        </w:rPr>
      </w:pPr>
    </w:p>
    <w:p w:rsidR="001369CF" w:rsidRPr="001369CF" w:rsidRDefault="001369CF" w:rsidP="00F559C4">
      <w:pPr>
        <w:spacing w:line="275" w:lineRule="exact"/>
        <w:ind w:left="12" w:right="-8" w:firstLine="130"/>
        <w:rPr>
          <w:b/>
          <w:sz w:val="24"/>
        </w:rPr>
      </w:pPr>
      <w:r w:rsidRPr="001369CF">
        <w:rPr>
          <w:b/>
          <w:sz w:val="24"/>
        </w:rPr>
        <w:t>Выводы:</w:t>
      </w:r>
    </w:p>
    <w:p w:rsidR="001369CF" w:rsidRPr="00DF0AE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1369CF">
        <w:t xml:space="preserve">    </w:t>
      </w:r>
      <w:r w:rsidR="00342AE6">
        <w:rPr>
          <w:sz w:val="24"/>
          <w:szCs w:val="24"/>
        </w:rPr>
        <w:t>В 202</w:t>
      </w:r>
      <w:r w:rsidR="00342AE6" w:rsidRPr="00342AE6">
        <w:rPr>
          <w:sz w:val="24"/>
          <w:szCs w:val="24"/>
        </w:rPr>
        <w:t>4</w:t>
      </w:r>
      <w:r w:rsidRPr="00DF0AEF">
        <w:rPr>
          <w:sz w:val="24"/>
          <w:szCs w:val="24"/>
        </w:rPr>
        <w:t xml:space="preserve"> году у участников государственной итоговой аттестации по образовательным программам</w:t>
      </w:r>
      <w:r w:rsidRPr="00DF0AEF">
        <w:rPr>
          <w:spacing w:val="-55"/>
          <w:sz w:val="24"/>
          <w:szCs w:val="24"/>
        </w:rPr>
        <w:t xml:space="preserve"> </w:t>
      </w:r>
      <w:r w:rsidRPr="00DF0AEF">
        <w:rPr>
          <w:sz w:val="24"/>
          <w:szCs w:val="24"/>
        </w:rPr>
        <w:t>основного общего образования из</w:t>
      </w:r>
      <w:r w:rsidRPr="00DF0AEF">
        <w:rPr>
          <w:spacing w:val="1"/>
          <w:sz w:val="24"/>
          <w:szCs w:val="24"/>
        </w:rPr>
        <w:t xml:space="preserve"> </w:t>
      </w:r>
      <w:r w:rsidRPr="00DF0AEF">
        <w:rPr>
          <w:sz w:val="24"/>
          <w:szCs w:val="24"/>
        </w:rPr>
        <w:t>предметов основного государственного экзамена по выбору</w:t>
      </w:r>
      <w:r w:rsidRPr="00DF0AEF">
        <w:rPr>
          <w:spacing w:val="1"/>
          <w:sz w:val="24"/>
          <w:szCs w:val="24"/>
        </w:rPr>
        <w:t xml:space="preserve"> </w:t>
      </w:r>
      <w:r w:rsidRPr="00DF0AEF">
        <w:rPr>
          <w:sz w:val="24"/>
          <w:szCs w:val="24"/>
        </w:rPr>
        <w:t>наиболее</w:t>
      </w:r>
      <w:r w:rsidRPr="00DF0AEF">
        <w:rPr>
          <w:spacing w:val="-3"/>
          <w:sz w:val="24"/>
          <w:szCs w:val="24"/>
        </w:rPr>
        <w:t xml:space="preserve"> </w:t>
      </w:r>
      <w:r w:rsidRPr="00DF0AEF">
        <w:rPr>
          <w:sz w:val="24"/>
          <w:szCs w:val="24"/>
        </w:rPr>
        <w:t>востребованными стали</w:t>
      </w:r>
      <w:r w:rsidRPr="00DF0AEF">
        <w:rPr>
          <w:spacing w:val="1"/>
          <w:sz w:val="24"/>
          <w:szCs w:val="24"/>
        </w:rPr>
        <w:t xml:space="preserve"> </w:t>
      </w:r>
      <w:r w:rsidRPr="00DF0AEF">
        <w:rPr>
          <w:sz w:val="24"/>
          <w:szCs w:val="24"/>
        </w:rPr>
        <w:t>география,</w:t>
      </w:r>
      <w:r w:rsidRPr="00DF0AEF">
        <w:rPr>
          <w:spacing w:val="-1"/>
          <w:sz w:val="24"/>
          <w:szCs w:val="24"/>
        </w:rPr>
        <w:t xml:space="preserve"> </w:t>
      </w:r>
      <w:r w:rsidRPr="00DF0AEF">
        <w:rPr>
          <w:sz w:val="24"/>
          <w:szCs w:val="24"/>
        </w:rPr>
        <w:t>биология</w:t>
      </w:r>
      <w:r w:rsidRPr="00DF0AEF">
        <w:rPr>
          <w:spacing w:val="-2"/>
          <w:sz w:val="24"/>
          <w:szCs w:val="24"/>
        </w:rPr>
        <w:t xml:space="preserve"> </w:t>
      </w:r>
      <w:r w:rsidRPr="00DF0AEF">
        <w:rPr>
          <w:sz w:val="24"/>
          <w:szCs w:val="24"/>
        </w:rPr>
        <w:t>и обществознание.</w:t>
      </w:r>
    </w:p>
    <w:p w:rsidR="001369CF" w:rsidRPr="00DF0AEF" w:rsidRDefault="00342AE6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1369CF" w:rsidRPr="00DF0AEF">
        <w:rPr>
          <w:sz w:val="24"/>
          <w:szCs w:val="24"/>
        </w:rPr>
        <w:t xml:space="preserve">  Несмотря на планомерную работу по подготовке и проведению государственной</w:t>
      </w:r>
      <w:r w:rsidR="001369CF" w:rsidRPr="00DF0AEF">
        <w:rPr>
          <w:spacing w:val="1"/>
          <w:sz w:val="24"/>
          <w:szCs w:val="24"/>
        </w:rPr>
        <w:t xml:space="preserve"> </w:t>
      </w:r>
      <w:r w:rsidR="001369CF" w:rsidRPr="00DF0AEF">
        <w:rPr>
          <w:sz w:val="24"/>
          <w:szCs w:val="24"/>
        </w:rPr>
        <w:t>(итоговой)</w:t>
      </w:r>
      <w:r w:rsidR="001369CF" w:rsidRPr="00DF0AEF">
        <w:rPr>
          <w:spacing w:val="68"/>
          <w:sz w:val="24"/>
          <w:szCs w:val="24"/>
        </w:rPr>
        <w:t xml:space="preserve"> </w:t>
      </w:r>
      <w:r w:rsidR="001369CF" w:rsidRPr="00DF0AEF">
        <w:rPr>
          <w:sz w:val="24"/>
          <w:szCs w:val="24"/>
        </w:rPr>
        <w:t>аттестации выпускников</w:t>
      </w:r>
      <w:r w:rsidR="001369CF" w:rsidRPr="00DF0AEF">
        <w:rPr>
          <w:spacing w:val="1"/>
          <w:sz w:val="24"/>
          <w:szCs w:val="24"/>
        </w:rPr>
        <w:t xml:space="preserve"> </w:t>
      </w:r>
      <w:r w:rsidR="001369CF" w:rsidRPr="00DF0AEF">
        <w:rPr>
          <w:sz w:val="24"/>
          <w:szCs w:val="24"/>
        </w:rPr>
        <w:t>следует</w:t>
      </w:r>
      <w:r w:rsidR="001369CF" w:rsidRPr="00DF0AEF">
        <w:rPr>
          <w:spacing w:val="-1"/>
          <w:sz w:val="24"/>
          <w:szCs w:val="24"/>
        </w:rPr>
        <w:t xml:space="preserve"> </w:t>
      </w:r>
      <w:r w:rsidR="001369CF" w:rsidRPr="00DF0AEF">
        <w:rPr>
          <w:sz w:val="24"/>
          <w:szCs w:val="24"/>
        </w:rPr>
        <w:t>отметить:</w:t>
      </w:r>
    </w:p>
    <w:p w:rsidR="001369CF" w:rsidRPr="00DF0AE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DF0AEF">
        <w:rPr>
          <w:sz w:val="24"/>
          <w:szCs w:val="24"/>
        </w:rPr>
        <w:t>- слабую</w:t>
      </w:r>
      <w:r w:rsidRPr="00DF0AEF">
        <w:rPr>
          <w:spacing w:val="-2"/>
          <w:sz w:val="24"/>
          <w:szCs w:val="24"/>
        </w:rPr>
        <w:t xml:space="preserve"> </w:t>
      </w:r>
      <w:r w:rsidRPr="00DF0AEF">
        <w:rPr>
          <w:sz w:val="24"/>
          <w:szCs w:val="24"/>
        </w:rPr>
        <w:t>организацию педагогами</w:t>
      </w:r>
      <w:r w:rsidRPr="00DF0AEF">
        <w:rPr>
          <w:spacing w:val="-2"/>
          <w:sz w:val="24"/>
          <w:szCs w:val="24"/>
        </w:rPr>
        <w:t xml:space="preserve"> </w:t>
      </w:r>
      <w:r w:rsidRPr="00DF0AEF">
        <w:rPr>
          <w:sz w:val="24"/>
          <w:szCs w:val="24"/>
        </w:rPr>
        <w:t>исследовательской</w:t>
      </w:r>
      <w:r w:rsidRPr="00DF0AEF">
        <w:rPr>
          <w:spacing w:val="-5"/>
          <w:sz w:val="24"/>
          <w:szCs w:val="24"/>
        </w:rPr>
        <w:t xml:space="preserve"> </w:t>
      </w:r>
      <w:r w:rsidRPr="00DF0AEF">
        <w:rPr>
          <w:sz w:val="24"/>
          <w:szCs w:val="24"/>
        </w:rPr>
        <w:t>деятельности</w:t>
      </w:r>
      <w:r w:rsidRPr="00DF0AEF">
        <w:rPr>
          <w:spacing w:val="-3"/>
          <w:sz w:val="24"/>
          <w:szCs w:val="24"/>
        </w:rPr>
        <w:t xml:space="preserve"> </w:t>
      </w:r>
      <w:r w:rsidRPr="00DF0AEF">
        <w:rPr>
          <w:sz w:val="24"/>
          <w:szCs w:val="24"/>
        </w:rPr>
        <w:t>на</w:t>
      </w:r>
      <w:r w:rsidRPr="00DF0AEF">
        <w:rPr>
          <w:spacing w:val="-3"/>
          <w:sz w:val="24"/>
          <w:szCs w:val="24"/>
        </w:rPr>
        <w:t xml:space="preserve"> </w:t>
      </w:r>
      <w:r w:rsidRPr="00DF0AEF">
        <w:rPr>
          <w:sz w:val="24"/>
          <w:szCs w:val="24"/>
        </w:rPr>
        <w:t>уроке,</w:t>
      </w:r>
    </w:p>
    <w:p w:rsidR="001369CF" w:rsidRPr="00DF0AE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DF0AEF">
        <w:rPr>
          <w:sz w:val="24"/>
          <w:szCs w:val="24"/>
        </w:rPr>
        <w:t>-не</w:t>
      </w:r>
      <w:r w:rsidRPr="00DF0AEF">
        <w:rPr>
          <w:spacing w:val="63"/>
          <w:sz w:val="24"/>
          <w:szCs w:val="24"/>
        </w:rPr>
        <w:t xml:space="preserve"> </w:t>
      </w:r>
      <w:r w:rsidRPr="00DF0AEF">
        <w:rPr>
          <w:sz w:val="24"/>
          <w:szCs w:val="24"/>
        </w:rPr>
        <w:t>всеми</w:t>
      </w:r>
      <w:r w:rsidRPr="00DF0AEF">
        <w:rPr>
          <w:spacing w:val="-3"/>
          <w:sz w:val="24"/>
          <w:szCs w:val="24"/>
        </w:rPr>
        <w:t xml:space="preserve"> </w:t>
      </w:r>
      <w:r w:rsidRPr="00DF0AEF">
        <w:rPr>
          <w:sz w:val="24"/>
          <w:szCs w:val="24"/>
        </w:rPr>
        <w:t>педагогами</w:t>
      </w:r>
      <w:r w:rsidRPr="00DF0AEF">
        <w:rPr>
          <w:spacing w:val="-1"/>
          <w:sz w:val="24"/>
          <w:szCs w:val="24"/>
        </w:rPr>
        <w:t xml:space="preserve"> </w:t>
      </w:r>
      <w:r w:rsidRPr="00DF0AEF">
        <w:rPr>
          <w:sz w:val="24"/>
          <w:szCs w:val="24"/>
        </w:rPr>
        <w:t>учитывается</w:t>
      </w:r>
      <w:r w:rsidRPr="00DF0AEF">
        <w:rPr>
          <w:spacing w:val="-3"/>
          <w:sz w:val="24"/>
          <w:szCs w:val="24"/>
        </w:rPr>
        <w:t xml:space="preserve"> </w:t>
      </w:r>
      <w:r w:rsidRPr="00DF0AEF">
        <w:rPr>
          <w:sz w:val="24"/>
          <w:szCs w:val="24"/>
        </w:rPr>
        <w:t>психологический</w:t>
      </w:r>
      <w:r w:rsidRPr="00DF0AEF">
        <w:rPr>
          <w:spacing w:val="-3"/>
          <w:sz w:val="24"/>
          <w:szCs w:val="24"/>
        </w:rPr>
        <w:t xml:space="preserve"> </w:t>
      </w:r>
      <w:r w:rsidRPr="00DF0AEF">
        <w:rPr>
          <w:sz w:val="24"/>
          <w:szCs w:val="24"/>
        </w:rPr>
        <w:t>аспект</w:t>
      </w:r>
      <w:r w:rsidRPr="00DF0AEF">
        <w:rPr>
          <w:spacing w:val="-4"/>
          <w:sz w:val="24"/>
          <w:szCs w:val="24"/>
        </w:rPr>
        <w:t xml:space="preserve"> </w:t>
      </w:r>
      <w:r w:rsidRPr="00DF0AEF">
        <w:rPr>
          <w:sz w:val="24"/>
          <w:szCs w:val="24"/>
        </w:rPr>
        <w:t>обучения;</w:t>
      </w:r>
    </w:p>
    <w:p w:rsidR="001369CF" w:rsidRPr="00DF0AEF" w:rsidRDefault="001369CF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DF0AEF">
        <w:rPr>
          <w:sz w:val="24"/>
          <w:szCs w:val="24"/>
        </w:rPr>
        <w:t>-нецелесообразность применяемых</w:t>
      </w:r>
      <w:r w:rsidRPr="00DF0AEF">
        <w:rPr>
          <w:sz w:val="24"/>
          <w:szCs w:val="24"/>
        </w:rPr>
        <w:tab/>
        <w:t>методов обучения при</w:t>
      </w:r>
      <w:r w:rsidRPr="00DF0AEF">
        <w:rPr>
          <w:sz w:val="24"/>
          <w:szCs w:val="24"/>
        </w:rPr>
        <w:tab/>
      </w:r>
      <w:r w:rsidRPr="00DF0AEF">
        <w:rPr>
          <w:spacing w:val="-1"/>
          <w:sz w:val="24"/>
          <w:szCs w:val="24"/>
        </w:rPr>
        <w:t>организации</w:t>
      </w:r>
      <w:r w:rsidRPr="00DF0AEF">
        <w:rPr>
          <w:spacing w:val="-67"/>
          <w:sz w:val="24"/>
          <w:szCs w:val="24"/>
        </w:rPr>
        <w:t xml:space="preserve"> </w:t>
      </w:r>
      <w:r w:rsidRPr="00DF0AEF">
        <w:rPr>
          <w:sz w:val="24"/>
          <w:szCs w:val="24"/>
        </w:rPr>
        <w:t>повторения</w:t>
      </w:r>
      <w:r w:rsidRPr="00DF0AEF">
        <w:rPr>
          <w:spacing w:val="-4"/>
          <w:sz w:val="24"/>
          <w:szCs w:val="24"/>
        </w:rPr>
        <w:t xml:space="preserve"> </w:t>
      </w:r>
      <w:r w:rsidRPr="00DF0AEF">
        <w:rPr>
          <w:sz w:val="24"/>
          <w:szCs w:val="24"/>
        </w:rPr>
        <w:t>и обобщения учебного</w:t>
      </w:r>
      <w:r w:rsidRPr="00DF0AEF">
        <w:rPr>
          <w:spacing w:val="1"/>
          <w:sz w:val="24"/>
          <w:szCs w:val="24"/>
        </w:rPr>
        <w:t xml:space="preserve"> </w:t>
      </w:r>
      <w:r w:rsidRPr="00DF0AEF">
        <w:rPr>
          <w:sz w:val="24"/>
          <w:szCs w:val="24"/>
        </w:rPr>
        <w:t>материала.</w:t>
      </w:r>
    </w:p>
    <w:p w:rsidR="001369CF" w:rsidRPr="001369CF" w:rsidRDefault="001369CF" w:rsidP="00F559C4">
      <w:pPr>
        <w:spacing w:before="262"/>
        <w:ind w:left="12" w:right="-8" w:firstLine="130"/>
        <w:rPr>
          <w:sz w:val="24"/>
          <w:szCs w:val="24"/>
        </w:rPr>
      </w:pPr>
      <w:r w:rsidRPr="001369CF">
        <w:rPr>
          <w:sz w:val="24"/>
          <w:szCs w:val="24"/>
        </w:rPr>
        <w:t>Вместе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с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тем,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контроль качества</w:t>
      </w:r>
      <w:r w:rsidRPr="001369CF">
        <w:rPr>
          <w:spacing w:val="-5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обученности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обучающихся</w:t>
      </w:r>
      <w:r w:rsidRPr="001369CF">
        <w:rPr>
          <w:spacing w:val="-3"/>
          <w:sz w:val="24"/>
          <w:szCs w:val="24"/>
        </w:rPr>
        <w:t xml:space="preserve"> </w:t>
      </w:r>
      <w:r w:rsidRPr="001369CF">
        <w:rPr>
          <w:sz w:val="24"/>
          <w:szCs w:val="24"/>
        </w:rPr>
        <w:t>выявил</w:t>
      </w:r>
      <w:r w:rsidRPr="001369CF">
        <w:rPr>
          <w:spacing w:val="-1"/>
          <w:sz w:val="24"/>
          <w:szCs w:val="24"/>
        </w:rPr>
        <w:t xml:space="preserve"> </w:t>
      </w:r>
      <w:r w:rsidRPr="001369CF">
        <w:rPr>
          <w:sz w:val="24"/>
          <w:szCs w:val="24"/>
        </w:rPr>
        <w:t>и</w:t>
      </w:r>
      <w:r w:rsidRPr="001369CF">
        <w:rPr>
          <w:spacing w:val="-4"/>
          <w:sz w:val="24"/>
          <w:szCs w:val="24"/>
        </w:rPr>
        <w:t xml:space="preserve"> </w:t>
      </w:r>
      <w:r w:rsidRPr="001369CF">
        <w:rPr>
          <w:sz w:val="24"/>
          <w:szCs w:val="24"/>
        </w:rPr>
        <w:t>ряд</w:t>
      </w:r>
      <w:r w:rsidRPr="001369CF">
        <w:rPr>
          <w:spacing w:val="1"/>
          <w:sz w:val="24"/>
          <w:szCs w:val="24"/>
        </w:rPr>
        <w:t xml:space="preserve"> </w:t>
      </w:r>
      <w:r w:rsidRPr="001369CF">
        <w:rPr>
          <w:sz w:val="24"/>
          <w:szCs w:val="24"/>
        </w:rPr>
        <w:t>пробелов:</w:t>
      </w:r>
    </w:p>
    <w:p w:rsidR="001369CF" w:rsidRPr="001369CF" w:rsidRDefault="001369CF" w:rsidP="00F559C4">
      <w:pPr>
        <w:numPr>
          <w:ilvl w:val="0"/>
          <w:numId w:val="29"/>
        </w:numPr>
        <w:tabs>
          <w:tab w:val="left" w:pos="1084"/>
          <w:tab w:val="left" w:pos="1085"/>
          <w:tab w:val="left" w:pos="3046"/>
          <w:tab w:val="left" w:pos="5226"/>
          <w:tab w:val="left" w:pos="7327"/>
          <w:tab w:val="left" w:pos="9138"/>
          <w:tab w:val="left" w:pos="10606"/>
        </w:tabs>
        <w:spacing w:before="161" w:line="276" w:lineRule="auto"/>
        <w:ind w:left="12" w:right="-8" w:firstLine="130"/>
        <w:rPr>
          <w:sz w:val="24"/>
          <w:szCs w:val="24"/>
        </w:rPr>
      </w:pPr>
      <w:r w:rsidRPr="001369CF">
        <w:rPr>
          <w:sz w:val="24"/>
          <w:szCs w:val="24"/>
        </w:rPr>
        <w:t>недостаточное</w:t>
      </w:r>
      <w:r w:rsidRPr="001369CF">
        <w:rPr>
          <w:sz w:val="24"/>
          <w:szCs w:val="24"/>
        </w:rPr>
        <w:tab/>
        <w:t>стимулирование</w:t>
      </w:r>
      <w:r w:rsidRPr="001369CF">
        <w:rPr>
          <w:sz w:val="24"/>
          <w:szCs w:val="24"/>
        </w:rPr>
        <w:tab/>
        <w:t>познавательной деятельности</w:t>
      </w:r>
      <w:r w:rsidRPr="001369CF">
        <w:rPr>
          <w:sz w:val="24"/>
          <w:szCs w:val="24"/>
        </w:rPr>
        <w:tab/>
        <w:t xml:space="preserve">учащегося </w:t>
      </w:r>
      <w:r w:rsidRPr="001369CF">
        <w:rPr>
          <w:spacing w:val="-1"/>
          <w:sz w:val="24"/>
          <w:szCs w:val="24"/>
        </w:rPr>
        <w:t>как</w:t>
      </w:r>
      <w:r w:rsidR="0090167B">
        <w:rPr>
          <w:spacing w:val="-1"/>
          <w:sz w:val="24"/>
          <w:szCs w:val="24"/>
        </w:rPr>
        <w:t xml:space="preserve">   </w:t>
      </w:r>
      <w:r w:rsidRPr="001369CF">
        <w:rPr>
          <w:spacing w:val="-67"/>
          <w:sz w:val="24"/>
          <w:szCs w:val="24"/>
        </w:rPr>
        <w:t xml:space="preserve">                      </w:t>
      </w:r>
      <w:r w:rsidRPr="001369CF">
        <w:rPr>
          <w:sz w:val="24"/>
          <w:szCs w:val="24"/>
        </w:rPr>
        <w:t>средства</w:t>
      </w:r>
      <w:r w:rsidRPr="001369CF">
        <w:rPr>
          <w:spacing w:val="-2"/>
          <w:sz w:val="24"/>
          <w:szCs w:val="24"/>
        </w:rPr>
        <w:t xml:space="preserve"> </w:t>
      </w:r>
      <w:r w:rsidRPr="001369CF">
        <w:rPr>
          <w:sz w:val="24"/>
          <w:szCs w:val="24"/>
        </w:rPr>
        <w:t>саморазвития и самореализации личности;</w:t>
      </w:r>
    </w:p>
    <w:p w:rsidR="001369CF" w:rsidRPr="00927D99" w:rsidRDefault="001369CF" w:rsidP="00F559C4">
      <w:pPr>
        <w:numPr>
          <w:ilvl w:val="0"/>
          <w:numId w:val="29"/>
        </w:numPr>
        <w:tabs>
          <w:tab w:val="left" w:pos="1084"/>
          <w:tab w:val="left" w:pos="1085"/>
          <w:tab w:val="left" w:pos="2607"/>
          <w:tab w:val="left" w:pos="4062"/>
          <w:tab w:val="left" w:pos="5290"/>
          <w:tab w:val="left" w:pos="6370"/>
          <w:tab w:val="left" w:pos="6715"/>
          <w:tab w:val="left" w:pos="8207"/>
          <w:tab w:val="left" w:pos="9585"/>
          <w:tab w:val="left" w:pos="9963"/>
        </w:tabs>
        <w:spacing w:line="276" w:lineRule="auto"/>
        <w:ind w:left="12" w:right="-8" w:firstLine="130"/>
        <w:rPr>
          <w:sz w:val="24"/>
          <w:szCs w:val="24"/>
        </w:rPr>
      </w:pPr>
      <w:r w:rsidRPr="00342AE6">
        <w:rPr>
          <w:sz w:val="24"/>
          <w:szCs w:val="24"/>
        </w:rPr>
        <w:t>отсутствие</w:t>
      </w:r>
      <w:r w:rsidRPr="00342AE6">
        <w:rPr>
          <w:sz w:val="24"/>
          <w:szCs w:val="24"/>
        </w:rPr>
        <w:tab/>
        <w:t>отдельной</w:t>
      </w:r>
      <w:r w:rsidRPr="00342AE6">
        <w:rPr>
          <w:sz w:val="24"/>
          <w:szCs w:val="24"/>
        </w:rPr>
        <w:tab/>
        <w:t>системы</w:t>
      </w:r>
      <w:r w:rsidRPr="00342AE6">
        <w:rPr>
          <w:sz w:val="24"/>
          <w:szCs w:val="24"/>
        </w:rPr>
        <w:tab/>
        <w:t>работы</w:t>
      </w:r>
      <w:r w:rsidRPr="00342AE6">
        <w:rPr>
          <w:sz w:val="24"/>
          <w:szCs w:val="24"/>
        </w:rPr>
        <w:tab/>
        <w:t>с</w:t>
      </w:r>
      <w:r w:rsidRPr="00342AE6">
        <w:rPr>
          <w:sz w:val="24"/>
          <w:szCs w:val="24"/>
        </w:rPr>
        <w:tab/>
      </w:r>
      <w:proofErr w:type="gramStart"/>
      <w:r w:rsidRPr="00342AE6">
        <w:rPr>
          <w:sz w:val="24"/>
          <w:szCs w:val="24"/>
        </w:rPr>
        <w:t>сильными</w:t>
      </w:r>
      <w:proofErr w:type="gramEnd"/>
      <w:r w:rsidRPr="00342AE6">
        <w:rPr>
          <w:sz w:val="24"/>
          <w:szCs w:val="24"/>
        </w:rPr>
        <w:t>,</w:t>
      </w:r>
      <w:r w:rsidRPr="00342AE6">
        <w:rPr>
          <w:sz w:val="24"/>
          <w:szCs w:val="24"/>
        </w:rPr>
        <w:tab/>
        <w:t>средними</w:t>
      </w:r>
      <w:r w:rsidRPr="00342AE6">
        <w:rPr>
          <w:sz w:val="24"/>
          <w:szCs w:val="24"/>
        </w:rPr>
        <w:tab/>
        <w:t>и</w:t>
      </w:r>
      <w:r w:rsidRPr="00342AE6">
        <w:rPr>
          <w:sz w:val="24"/>
          <w:szCs w:val="24"/>
        </w:rPr>
        <w:tab/>
      </w:r>
      <w:r w:rsidR="00342AE6" w:rsidRPr="00342AE6">
        <w:rPr>
          <w:sz w:val="24"/>
          <w:szCs w:val="24"/>
        </w:rPr>
        <w:t xml:space="preserve"> </w:t>
      </w:r>
      <w:r w:rsidRPr="00342AE6">
        <w:rPr>
          <w:spacing w:val="-1"/>
          <w:sz w:val="24"/>
          <w:szCs w:val="24"/>
        </w:rPr>
        <w:t>слабыми</w:t>
      </w:r>
      <w:r w:rsidRPr="00342AE6">
        <w:rPr>
          <w:spacing w:val="-67"/>
          <w:sz w:val="24"/>
          <w:szCs w:val="24"/>
        </w:rPr>
        <w:t xml:space="preserve"> </w:t>
      </w:r>
      <w:r w:rsidR="0090167B" w:rsidRPr="00342AE6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42AE6" w:rsidRPr="00342AE6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342AE6">
        <w:rPr>
          <w:sz w:val="24"/>
          <w:szCs w:val="24"/>
        </w:rPr>
        <w:t>обучающимися</w:t>
      </w:r>
      <w:r w:rsidRPr="00342AE6">
        <w:rPr>
          <w:spacing w:val="-4"/>
          <w:sz w:val="24"/>
          <w:szCs w:val="24"/>
        </w:rPr>
        <w:t xml:space="preserve"> </w:t>
      </w:r>
      <w:r w:rsidRPr="00342AE6">
        <w:rPr>
          <w:sz w:val="24"/>
          <w:szCs w:val="24"/>
        </w:rPr>
        <w:t>по</w:t>
      </w:r>
      <w:r w:rsidRPr="00342AE6">
        <w:rPr>
          <w:spacing w:val="-3"/>
          <w:sz w:val="24"/>
          <w:szCs w:val="24"/>
        </w:rPr>
        <w:t xml:space="preserve"> </w:t>
      </w:r>
      <w:r w:rsidRPr="00342AE6">
        <w:rPr>
          <w:sz w:val="24"/>
          <w:szCs w:val="24"/>
        </w:rPr>
        <w:t>развитию</w:t>
      </w:r>
      <w:r w:rsidRPr="00342AE6">
        <w:rPr>
          <w:spacing w:val="-2"/>
          <w:sz w:val="24"/>
          <w:szCs w:val="24"/>
        </w:rPr>
        <w:t xml:space="preserve"> </w:t>
      </w:r>
      <w:r w:rsidRPr="00342AE6">
        <w:rPr>
          <w:sz w:val="24"/>
          <w:szCs w:val="24"/>
        </w:rPr>
        <w:t>их</w:t>
      </w:r>
      <w:r w:rsidRPr="00342AE6">
        <w:rPr>
          <w:spacing w:val="1"/>
          <w:sz w:val="24"/>
          <w:szCs w:val="24"/>
        </w:rPr>
        <w:t xml:space="preserve"> </w:t>
      </w:r>
      <w:r w:rsidRPr="00342AE6">
        <w:rPr>
          <w:sz w:val="24"/>
          <w:szCs w:val="24"/>
        </w:rPr>
        <w:t>интеллектуальных способностей;</w:t>
      </w:r>
      <w:r w:rsidR="00342AE6" w:rsidRPr="00342AE6">
        <w:rPr>
          <w:sz w:val="24"/>
          <w:szCs w:val="24"/>
        </w:rPr>
        <w:t xml:space="preserve"> </w:t>
      </w:r>
      <w:r w:rsidRPr="00342AE6">
        <w:rPr>
          <w:sz w:val="24"/>
          <w:szCs w:val="24"/>
        </w:rPr>
        <w:t>недостаточный</w:t>
      </w:r>
      <w:r w:rsidRPr="00342AE6">
        <w:rPr>
          <w:sz w:val="24"/>
          <w:szCs w:val="24"/>
        </w:rPr>
        <w:tab/>
        <w:t>уровень</w:t>
      </w:r>
      <w:r w:rsidRPr="00342AE6">
        <w:rPr>
          <w:sz w:val="24"/>
          <w:szCs w:val="24"/>
        </w:rPr>
        <w:tab/>
        <w:t>работы</w:t>
      </w:r>
      <w:r w:rsidRPr="00342AE6">
        <w:rPr>
          <w:sz w:val="24"/>
          <w:szCs w:val="24"/>
        </w:rPr>
        <w:tab/>
        <w:t>по</w:t>
      </w:r>
      <w:r w:rsidRPr="00342AE6">
        <w:rPr>
          <w:sz w:val="24"/>
          <w:szCs w:val="24"/>
        </w:rPr>
        <w:tab/>
        <w:t>индивидуализации</w:t>
      </w:r>
      <w:r w:rsidRPr="00342AE6">
        <w:rPr>
          <w:sz w:val="24"/>
          <w:szCs w:val="24"/>
        </w:rPr>
        <w:tab/>
        <w:t>и</w:t>
      </w:r>
      <w:r w:rsidRPr="00342AE6">
        <w:rPr>
          <w:sz w:val="24"/>
          <w:szCs w:val="24"/>
        </w:rPr>
        <w:tab/>
      </w:r>
      <w:r w:rsidRPr="00342AE6">
        <w:rPr>
          <w:spacing w:val="-1"/>
          <w:sz w:val="24"/>
          <w:szCs w:val="24"/>
        </w:rPr>
        <w:t>дифференциации</w:t>
      </w:r>
      <w:r w:rsidRPr="00342AE6">
        <w:rPr>
          <w:spacing w:val="-67"/>
          <w:sz w:val="24"/>
          <w:szCs w:val="24"/>
        </w:rPr>
        <w:t xml:space="preserve"> </w:t>
      </w:r>
      <w:r w:rsidR="00DF0AEF" w:rsidRPr="00342AE6">
        <w:rPr>
          <w:spacing w:val="-67"/>
          <w:sz w:val="24"/>
          <w:szCs w:val="24"/>
        </w:rPr>
        <w:t xml:space="preserve"> </w:t>
      </w:r>
      <w:r w:rsidRPr="00342AE6">
        <w:rPr>
          <w:sz w:val="24"/>
          <w:szCs w:val="24"/>
        </w:rPr>
        <w:t>обучения</w:t>
      </w:r>
      <w:r w:rsidRPr="00342AE6">
        <w:rPr>
          <w:spacing w:val="-1"/>
          <w:sz w:val="24"/>
          <w:szCs w:val="24"/>
        </w:rPr>
        <w:t xml:space="preserve"> </w:t>
      </w:r>
      <w:r w:rsidRPr="00342AE6">
        <w:rPr>
          <w:sz w:val="24"/>
          <w:szCs w:val="24"/>
        </w:rPr>
        <w:t>обучающихся.</w:t>
      </w:r>
    </w:p>
    <w:p w:rsidR="00927D99" w:rsidRPr="00342AE6" w:rsidRDefault="00927D99" w:rsidP="00927D99">
      <w:pPr>
        <w:tabs>
          <w:tab w:val="left" w:pos="1084"/>
          <w:tab w:val="left" w:pos="1085"/>
          <w:tab w:val="left" w:pos="2607"/>
          <w:tab w:val="left" w:pos="4062"/>
          <w:tab w:val="left" w:pos="5290"/>
          <w:tab w:val="left" w:pos="6370"/>
          <w:tab w:val="left" w:pos="6715"/>
          <w:tab w:val="left" w:pos="8207"/>
          <w:tab w:val="left" w:pos="9585"/>
          <w:tab w:val="left" w:pos="9963"/>
        </w:tabs>
        <w:spacing w:line="276" w:lineRule="auto"/>
        <w:ind w:left="142" w:right="-8"/>
        <w:jc w:val="both"/>
        <w:rPr>
          <w:sz w:val="24"/>
          <w:szCs w:val="24"/>
        </w:rPr>
      </w:pPr>
      <w:r w:rsidRPr="00927D99">
        <w:rPr>
          <w:b/>
          <w:sz w:val="24"/>
          <w:szCs w:val="24"/>
        </w:rPr>
        <w:t xml:space="preserve">   Рекомендации:</w:t>
      </w:r>
      <w:r w:rsidRPr="00927D99">
        <w:rPr>
          <w:sz w:val="24"/>
          <w:szCs w:val="24"/>
        </w:rPr>
        <w:t xml:space="preserve"> Учителям необходимо обратить внимание на объективность выставления годовых отметок, есть учащиеся, сдающие экзамен на отметку ниже</w:t>
      </w:r>
      <w:r>
        <w:rPr>
          <w:sz w:val="24"/>
          <w:szCs w:val="24"/>
        </w:rPr>
        <w:t xml:space="preserve"> или выше </w:t>
      </w:r>
      <w:r w:rsidRPr="00927D99">
        <w:rPr>
          <w:sz w:val="24"/>
          <w:szCs w:val="24"/>
        </w:rPr>
        <w:t xml:space="preserve"> годовой.  </w:t>
      </w:r>
      <w:r w:rsidR="00663898" w:rsidRPr="00927D99">
        <w:rPr>
          <w:sz w:val="24"/>
          <w:szCs w:val="24"/>
        </w:rPr>
        <w:t xml:space="preserve">Таким образом, учитывая все вышесказанное, учителям </w:t>
      </w:r>
      <w:r w:rsidRPr="00927D99">
        <w:rPr>
          <w:sz w:val="24"/>
          <w:szCs w:val="24"/>
        </w:rPr>
        <w:t xml:space="preserve">обратить </w:t>
      </w:r>
      <w:r w:rsidR="00663898">
        <w:rPr>
          <w:sz w:val="24"/>
          <w:szCs w:val="24"/>
        </w:rPr>
        <w:t xml:space="preserve">особое </w:t>
      </w:r>
      <w:r w:rsidRPr="00927D99">
        <w:rPr>
          <w:sz w:val="24"/>
          <w:szCs w:val="24"/>
        </w:rPr>
        <w:t>внимание на формы контроля знаний учащихся, на посещаемость индивидуальных консультаций и дополнительных занятий.</w:t>
      </w:r>
    </w:p>
    <w:p w:rsidR="00C813F4" w:rsidRDefault="00C813F4" w:rsidP="00F559C4">
      <w:pPr>
        <w:tabs>
          <w:tab w:val="left" w:pos="0"/>
        </w:tabs>
        <w:spacing w:line="276" w:lineRule="auto"/>
        <w:ind w:left="12" w:right="-8" w:firstLine="130"/>
        <w:rPr>
          <w:b/>
          <w:sz w:val="24"/>
        </w:rPr>
      </w:pPr>
    </w:p>
    <w:p w:rsidR="00C813F4" w:rsidRDefault="0090167B" w:rsidP="00F559C4">
      <w:pPr>
        <w:tabs>
          <w:tab w:val="left" w:pos="0"/>
        </w:tabs>
        <w:spacing w:line="276" w:lineRule="auto"/>
        <w:ind w:left="12" w:right="-8" w:firstLine="130"/>
        <w:rPr>
          <w:b/>
          <w:sz w:val="24"/>
        </w:rPr>
      </w:pPr>
      <w:r>
        <w:rPr>
          <w:b/>
          <w:sz w:val="24"/>
        </w:rPr>
        <w:t>2</w:t>
      </w:r>
      <w:r w:rsidRPr="0090167B">
        <w:rPr>
          <w:b/>
          <w:sz w:val="24"/>
        </w:rPr>
        <w:t>.</w:t>
      </w:r>
      <w:r w:rsidRPr="0090167B">
        <w:rPr>
          <w:b/>
          <w:sz w:val="24"/>
        </w:rPr>
        <w:tab/>
        <w:t>Результаты государств</w:t>
      </w:r>
      <w:r>
        <w:rPr>
          <w:b/>
          <w:sz w:val="24"/>
        </w:rPr>
        <w:t>енной итоговой аттестации за  11 класс –  ЕГЭ</w:t>
      </w:r>
      <w:r w:rsidRPr="0090167B">
        <w:rPr>
          <w:b/>
          <w:sz w:val="24"/>
        </w:rPr>
        <w:t xml:space="preserve"> (из полученных протоколов и иных ресурсов):</w:t>
      </w:r>
    </w:p>
    <w:p w:rsidR="002A3B72" w:rsidRPr="003F6A18" w:rsidRDefault="002A3B72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  <w:r w:rsidRPr="003F6A18">
        <w:rPr>
          <w:rFonts w:eastAsia="Calibri"/>
          <w:sz w:val="24"/>
          <w:szCs w:val="24"/>
        </w:rPr>
        <w:t xml:space="preserve">      Освоение программы среднего общего образования завершается обязательной</w:t>
      </w:r>
      <w:r>
        <w:rPr>
          <w:rFonts w:eastAsia="Calibri"/>
          <w:sz w:val="24"/>
          <w:szCs w:val="24"/>
        </w:rPr>
        <w:t xml:space="preserve"> </w:t>
      </w:r>
      <w:r w:rsidRPr="003F6A18">
        <w:rPr>
          <w:rFonts w:eastAsia="Calibri"/>
          <w:sz w:val="24"/>
          <w:szCs w:val="24"/>
        </w:rPr>
        <w:t>государственной итоговой аттестацией по двум предметам – русскому языку и математике в форме ЕГЭ</w:t>
      </w:r>
      <w:r>
        <w:rPr>
          <w:rFonts w:eastAsia="Calibri"/>
          <w:sz w:val="24"/>
          <w:szCs w:val="24"/>
        </w:rPr>
        <w:t xml:space="preserve"> или ГВЭ</w:t>
      </w:r>
      <w:r w:rsidRPr="003F6A18">
        <w:rPr>
          <w:rFonts w:eastAsia="Calibri"/>
          <w:sz w:val="24"/>
          <w:szCs w:val="24"/>
        </w:rPr>
        <w:t>. Остальные предметы школьной программы сдаются выпускниками в форме ЕГЭ по выбору. Допуском к государственной итоговой аттестации послужила оценка «зачет» за итоговое сочинение (изложение) по литературе и положительные отметки по всем учебным предметам учебного плана.</w:t>
      </w:r>
    </w:p>
    <w:p w:rsidR="002A3B72" w:rsidRDefault="002A3B72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  <w:r w:rsidRPr="003F6A18">
        <w:rPr>
          <w:rFonts w:eastAsia="Calibri"/>
          <w:sz w:val="24"/>
          <w:szCs w:val="24"/>
        </w:rPr>
        <w:t xml:space="preserve">     </w:t>
      </w:r>
      <w:r w:rsidR="00730E3D">
        <w:rPr>
          <w:rFonts w:eastAsia="Calibri"/>
          <w:sz w:val="24"/>
          <w:szCs w:val="24"/>
        </w:rPr>
        <w:t xml:space="preserve">        </w:t>
      </w:r>
    </w:p>
    <w:p w:rsidR="00D90403" w:rsidRDefault="00D90403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</w:p>
    <w:p w:rsidR="00D90403" w:rsidRDefault="00D90403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</w:p>
    <w:p w:rsidR="002A3B72" w:rsidRDefault="005D5D35" w:rsidP="008A754C">
      <w:pPr>
        <w:widowControl/>
        <w:autoSpaceDE/>
        <w:autoSpaceDN/>
        <w:spacing w:before="100" w:beforeAutospacing="1" w:after="100" w:afterAutospacing="1"/>
        <w:ind w:left="12" w:right="-8" w:firstLine="130"/>
        <w:rPr>
          <w:rFonts w:eastAsia="Calibri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</w:p>
    <w:p w:rsidR="00BF6481" w:rsidRDefault="00BF6481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  <w:r w:rsidRPr="003F6A18">
        <w:rPr>
          <w:rFonts w:eastAsia="Calibri"/>
          <w:sz w:val="24"/>
          <w:szCs w:val="24"/>
        </w:rPr>
        <w:t>В 202</w:t>
      </w:r>
      <w:r w:rsidR="00D90403">
        <w:rPr>
          <w:rFonts w:eastAsia="Calibri"/>
          <w:sz w:val="24"/>
          <w:szCs w:val="24"/>
        </w:rPr>
        <w:t>3</w:t>
      </w:r>
      <w:r w:rsidRPr="003F6A18">
        <w:rPr>
          <w:rFonts w:eastAsia="Calibri"/>
          <w:sz w:val="24"/>
          <w:szCs w:val="24"/>
        </w:rPr>
        <w:t>-2</w:t>
      </w:r>
      <w:r w:rsidR="00D90403">
        <w:rPr>
          <w:rFonts w:eastAsia="Calibri"/>
          <w:sz w:val="24"/>
          <w:szCs w:val="24"/>
        </w:rPr>
        <w:t>4</w:t>
      </w:r>
      <w:r w:rsidRPr="003F6A18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ом году в 11 классе (уни</w:t>
      </w:r>
      <w:r w:rsidR="00D90403">
        <w:rPr>
          <w:rFonts w:eastAsia="Calibri"/>
          <w:sz w:val="24"/>
          <w:szCs w:val="24"/>
        </w:rPr>
        <w:t>версальный профиль) обучалось 18</w:t>
      </w:r>
      <w:r w:rsidRPr="003F6A18">
        <w:rPr>
          <w:rFonts w:eastAsia="Calibri"/>
          <w:sz w:val="24"/>
          <w:szCs w:val="24"/>
        </w:rPr>
        <w:t xml:space="preserve"> человек. Все они были допущены к государственной итоговой аттестации.</w:t>
      </w:r>
    </w:p>
    <w:p w:rsidR="00BF6481" w:rsidRPr="003F6A18" w:rsidRDefault="00BF6481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</w:p>
    <w:p w:rsidR="002A3B72" w:rsidRPr="008768F5" w:rsidRDefault="005D5D35" w:rsidP="00F559C4">
      <w:pPr>
        <w:spacing w:before="4"/>
        <w:ind w:left="12" w:right="-8" w:firstLine="13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Таблица 2. </w:t>
      </w:r>
      <w:r w:rsidR="002A3B72" w:rsidRPr="008768F5">
        <w:rPr>
          <w:b/>
          <w:bCs/>
          <w:sz w:val="24"/>
          <w:szCs w:val="24"/>
        </w:rPr>
        <w:t>Общая</w:t>
      </w:r>
      <w:r w:rsidR="002A3B72" w:rsidRPr="008768F5">
        <w:rPr>
          <w:b/>
          <w:bCs/>
          <w:spacing w:val="-5"/>
          <w:sz w:val="24"/>
          <w:szCs w:val="24"/>
        </w:rPr>
        <w:t xml:space="preserve"> </w:t>
      </w:r>
      <w:r w:rsidR="002A3B72" w:rsidRPr="008768F5">
        <w:rPr>
          <w:b/>
          <w:bCs/>
          <w:sz w:val="24"/>
          <w:szCs w:val="24"/>
        </w:rPr>
        <w:t>характеристика</w:t>
      </w:r>
      <w:r w:rsidR="002A3B72" w:rsidRPr="008768F5">
        <w:rPr>
          <w:b/>
          <w:bCs/>
          <w:spacing w:val="-1"/>
          <w:sz w:val="24"/>
          <w:szCs w:val="24"/>
        </w:rPr>
        <w:t xml:space="preserve"> </w:t>
      </w:r>
      <w:r w:rsidR="002A3B72" w:rsidRPr="008768F5">
        <w:rPr>
          <w:b/>
          <w:bCs/>
          <w:sz w:val="24"/>
          <w:szCs w:val="24"/>
        </w:rPr>
        <w:t>участников</w:t>
      </w:r>
      <w:r w:rsidR="002A3B72" w:rsidRPr="008768F5">
        <w:rPr>
          <w:b/>
          <w:bCs/>
          <w:spacing w:val="-2"/>
          <w:sz w:val="24"/>
          <w:szCs w:val="24"/>
        </w:rPr>
        <w:t xml:space="preserve"> </w:t>
      </w:r>
      <w:r w:rsidR="002A3B72" w:rsidRPr="008768F5">
        <w:rPr>
          <w:b/>
          <w:bCs/>
          <w:sz w:val="24"/>
          <w:szCs w:val="24"/>
        </w:rPr>
        <w:t>ГИА-11</w:t>
      </w:r>
      <w:r w:rsidR="002A3B72" w:rsidRPr="008768F5">
        <w:rPr>
          <w:b/>
          <w:bCs/>
          <w:spacing w:val="-4"/>
          <w:sz w:val="24"/>
          <w:szCs w:val="24"/>
        </w:rPr>
        <w:t xml:space="preserve"> </w:t>
      </w:r>
      <w:r w:rsidR="00D90403">
        <w:rPr>
          <w:b/>
          <w:bCs/>
          <w:sz w:val="24"/>
          <w:szCs w:val="24"/>
        </w:rPr>
        <w:t>2024</w:t>
      </w:r>
      <w:r w:rsidR="002A3B72" w:rsidRPr="008768F5">
        <w:rPr>
          <w:b/>
          <w:bCs/>
          <w:spacing w:val="-2"/>
          <w:sz w:val="24"/>
          <w:szCs w:val="24"/>
        </w:rPr>
        <w:t xml:space="preserve"> </w:t>
      </w:r>
      <w:r w:rsidR="002A3B72" w:rsidRPr="008768F5">
        <w:rPr>
          <w:b/>
          <w:bCs/>
          <w:sz w:val="24"/>
          <w:szCs w:val="24"/>
        </w:rPr>
        <w:t>года</w:t>
      </w:r>
      <w:r w:rsidR="002A3B72" w:rsidRPr="008768F5">
        <w:rPr>
          <w:b/>
          <w:bCs/>
          <w:sz w:val="28"/>
          <w:szCs w:val="28"/>
        </w:rPr>
        <w:t>.</w:t>
      </w:r>
    </w:p>
    <w:p w:rsidR="002A3B72" w:rsidRPr="008768F5" w:rsidRDefault="002A3B72" w:rsidP="00F559C4">
      <w:pPr>
        <w:spacing w:before="2"/>
        <w:ind w:left="12" w:right="-8" w:firstLine="130"/>
        <w:rPr>
          <w:b/>
          <w:sz w:val="14"/>
          <w:szCs w:val="28"/>
        </w:rPr>
      </w:pPr>
    </w:p>
    <w:tbl>
      <w:tblPr>
        <w:tblStyle w:val="TableNormal"/>
        <w:tblW w:w="809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64"/>
        <w:gridCol w:w="1418"/>
      </w:tblGrid>
      <w:tr w:rsidR="002A3B72" w:rsidRPr="008768F5" w:rsidTr="00BF6481">
        <w:trPr>
          <w:trHeight w:val="484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2A3B72" w:rsidRPr="008768F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A3B72" w:rsidRPr="008768F5" w:rsidTr="00BF6481">
        <w:trPr>
          <w:trHeight w:val="482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Общее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A3B72" w:rsidRPr="008768F5" w:rsidTr="00BF6481">
        <w:trPr>
          <w:trHeight w:val="481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Выпускники,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допущенные</w:t>
            </w:r>
            <w:r w:rsidRPr="008768F5">
              <w:rPr>
                <w:spacing w:val="-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</w:t>
            </w:r>
            <w:r w:rsidRPr="008768F5">
              <w:rPr>
                <w:spacing w:val="-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ГИА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A3B72" w:rsidRPr="008768F5" w:rsidTr="00BF6481">
        <w:trPr>
          <w:trHeight w:val="484"/>
        </w:trPr>
        <w:tc>
          <w:tcPr>
            <w:tcW w:w="816" w:type="dxa"/>
          </w:tcPr>
          <w:p w:rsidR="002A3B72" w:rsidRPr="008768F5" w:rsidRDefault="002A3B72" w:rsidP="00F559C4">
            <w:pPr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7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Проходили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аттестацию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форме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ЕГЭ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A3B72" w:rsidRPr="008768F5" w:rsidTr="00BF6481">
        <w:trPr>
          <w:trHeight w:val="482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Проходили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аттестацию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форме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ГВЭ</w:t>
            </w:r>
          </w:p>
        </w:tc>
        <w:tc>
          <w:tcPr>
            <w:tcW w:w="1418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966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3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pacing w:val="3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не</w:t>
            </w:r>
            <w:r w:rsidRPr="008768F5">
              <w:rPr>
                <w:spacing w:val="3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прошедших</w:t>
            </w:r>
            <w:r w:rsidRPr="008768F5">
              <w:rPr>
                <w:spacing w:val="3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аттестацию</w:t>
            </w:r>
            <w:r w:rsidRPr="008768F5">
              <w:rPr>
                <w:spacing w:val="3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</w:t>
            </w:r>
            <w:r w:rsidRPr="008768F5">
              <w:rPr>
                <w:spacing w:val="3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основного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периода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966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Доля</w:t>
            </w:r>
            <w:r w:rsidRPr="008768F5">
              <w:rPr>
                <w:spacing w:val="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(%)</w:t>
            </w:r>
            <w:r w:rsidRPr="008768F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8768F5">
              <w:rPr>
                <w:sz w:val="24"/>
                <w:szCs w:val="24"/>
              </w:rPr>
              <w:t>выпускников</w:t>
            </w:r>
            <w:proofErr w:type="gramEnd"/>
            <w:r w:rsidRPr="008768F5">
              <w:rPr>
                <w:spacing w:val="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не получивших</w:t>
            </w:r>
            <w:r w:rsidRPr="008768F5">
              <w:rPr>
                <w:spacing w:val="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аттестат</w:t>
            </w:r>
            <w:r w:rsidRPr="008768F5">
              <w:rPr>
                <w:spacing w:val="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от</w:t>
            </w:r>
            <w:r w:rsidRPr="008768F5">
              <w:rPr>
                <w:spacing w:val="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общего</w:t>
            </w:r>
            <w:r w:rsidRPr="008768F5">
              <w:rPr>
                <w:spacing w:val="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обучающихся</w:t>
            </w:r>
            <w:r w:rsidRPr="008768F5">
              <w:rPr>
                <w:spacing w:val="-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допущенных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ГИА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после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основного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периода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964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3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pacing w:val="3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не</w:t>
            </w:r>
            <w:r w:rsidRPr="008768F5">
              <w:rPr>
                <w:spacing w:val="3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прошедших</w:t>
            </w:r>
            <w:r w:rsidRPr="008768F5">
              <w:rPr>
                <w:spacing w:val="3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аттестацию</w:t>
            </w:r>
            <w:r w:rsidRPr="008768F5">
              <w:rPr>
                <w:spacing w:val="3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</w:t>
            </w:r>
            <w:r w:rsidRPr="008768F5">
              <w:rPr>
                <w:spacing w:val="3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основного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и</w:t>
            </w:r>
            <w:r w:rsidRPr="008768F5">
              <w:rPr>
                <w:spacing w:val="-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дополнительного</w:t>
            </w:r>
            <w:r w:rsidRPr="008768F5">
              <w:rPr>
                <w:spacing w:val="-5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периода</w:t>
            </w:r>
            <w:r w:rsidRPr="008768F5">
              <w:rPr>
                <w:spacing w:val="-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(июль)</w:t>
            </w:r>
          </w:p>
        </w:tc>
        <w:tc>
          <w:tcPr>
            <w:tcW w:w="1418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966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Доля</w:t>
            </w:r>
            <w:r w:rsidRPr="008768F5">
              <w:rPr>
                <w:spacing w:val="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(%)</w:t>
            </w:r>
            <w:r w:rsidRPr="008768F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8768F5">
              <w:rPr>
                <w:sz w:val="24"/>
                <w:szCs w:val="24"/>
              </w:rPr>
              <w:t>выпускников</w:t>
            </w:r>
            <w:proofErr w:type="gramEnd"/>
            <w:r w:rsidRPr="008768F5">
              <w:rPr>
                <w:spacing w:val="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не получивших</w:t>
            </w:r>
            <w:r w:rsidRPr="008768F5">
              <w:rPr>
                <w:spacing w:val="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аттестат</w:t>
            </w:r>
            <w:r w:rsidRPr="008768F5">
              <w:rPr>
                <w:spacing w:val="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от</w:t>
            </w:r>
            <w:r w:rsidRPr="008768F5">
              <w:rPr>
                <w:spacing w:val="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общего</w:t>
            </w:r>
            <w:r w:rsidRPr="008768F5">
              <w:rPr>
                <w:spacing w:val="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обучающихся</w:t>
            </w:r>
            <w:r w:rsidRPr="008768F5">
              <w:rPr>
                <w:spacing w:val="-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допущенных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 </w:t>
            </w:r>
            <w:r w:rsidRPr="008768F5">
              <w:rPr>
                <w:sz w:val="24"/>
                <w:szCs w:val="24"/>
              </w:rPr>
              <w:t>ГИА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после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двух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периодов</w:t>
            </w:r>
          </w:p>
        </w:tc>
        <w:tc>
          <w:tcPr>
            <w:tcW w:w="1418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739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3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pacing w:val="3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не</w:t>
            </w:r>
            <w:r w:rsidRPr="008768F5">
              <w:rPr>
                <w:spacing w:val="3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прошедших</w:t>
            </w:r>
            <w:r w:rsidRPr="008768F5">
              <w:rPr>
                <w:spacing w:val="3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аттестацию</w:t>
            </w:r>
            <w:r w:rsidRPr="008768F5">
              <w:rPr>
                <w:spacing w:val="3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</w:t>
            </w:r>
            <w:r w:rsidRPr="008768F5">
              <w:rPr>
                <w:spacing w:val="3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всех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периодов</w:t>
            </w:r>
          </w:p>
        </w:tc>
        <w:tc>
          <w:tcPr>
            <w:tcW w:w="1418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708"/>
        </w:trPr>
        <w:tc>
          <w:tcPr>
            <w:tcW w:w="816" w:type="dxa"/>
          </w:tcPr>
          <w:p w:rsidR="002A3B72" w:rsidRPr="008768F5" w:rsidRDefault="002A3B72" w:rsidP="00F559C4">
            <w:pPr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7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Доля</w:t>
            </w:r>
            <w:r w:rsidRPr="008768F5">
              <w:rPr>
                <w:spacing w:val="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(%)</w:t>
            </w:r>
            <w:r w:rsidRPr="008768F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8768F5">
              <w:rPr>
                <w:sz w:val="24"/>
                <w:szCs w:val="24"/>
              </w:rPr>
              <w:t>выпускников</w:t>
            </w:r>
            <w:proofErr w:type="gramEnd"/>
            <w:r w:rsidRPr="008768F5">
              <w:rPr>
                <w:spacing w:val="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не получивших</w:t>
            </w:r>
            <w:r w:rsidRPr="008768F5">
              <w:rPr>
                <w:spacing w:val="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аттестат</w:t>
            </w:r>
            <w:r w:rsidRPr="008768F5">
              <w:rPr>
                <w:spacing w:val="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от</w:t>
            </w:r>
            <w:r w:rsidRPr="008768F5">
              <w:rPr>
                <w:spacing w:val="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общего</w:t>
            </w:r>
            <w:r w:rsidRPr="008768F5">
              <w:rPr>
                <w:spacing w:val="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обучающихся</w:t>
            </w:r>
            <w:r w:rsidRPr="008768F5">
              <w:rPr>
                <w:spacing w:val="-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допущенных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ГИА</w:t>
            </w:r>
          </w:p>
        </w:tc>
        <w:tc>
          <w:tcPr>
            <w:tcW w:w="1418" w:type="dxa"/>
          </w:tcPr>
          <w:p w:rsidR="002A3B72" w:rsidRPr="008768F5" w:rsidRDefault="002A3B72" w:rsidP="00F559C4">
            <w:pPr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0</w:t>
            </w:r>
          </w:p>
        </w:tc>
      </w:tr>
      <w:tr w:rsidR="002A3B72" w:rsidRPr="008768F5" w:rsidTr="00BF6481">
        <w:trPr>
          <w:trHeight w:val="704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tabs>
                <w:tab w:val="left" w:pos="3544"/>
              </w:tabs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80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z w:val="24"/>
                <w:szCs w:val="24"/>
              </w:rPr>
              <w:tab/>
              <w:t>прошедших</w:t>
            </w:r>
            <w:r w:rsidRPr="008768F5">
              <w:rPr>
                <w:spacing w:val="1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аттестацию</w:t>
            </w:r>
            <w:r w:rsidRPr="008768F5">
              <w:rPr>
                <w:spacing w:val="7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</w:t>
            </w:r>
            <w:r w:rsidRPr="008768F5">
              <w:rPr>
                <w:spacing w:val="80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всех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периодов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2A3B72" w:rsidRPr="008768F5" w:rsidTr="00BF6481">
        <w:trPr>
          <w:trHeight w:val="685"/>
        </w:trPr>
        <w:tc>
          <w:tcPr>
            <w:tcW w:w="816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tabs>
                <w:tab w:val="left" w:pos="3142"/>
              </w:tabs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Доля</w:t>
            </w:r>
            <w:proofErr w:type="gramStart"/>
            <w:r w:rsidRPr="008768F5">
              <w:rPr>
                <w:spacing w:val="3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(%)</w:t>
            </w:r>
            <w:r w:rsidRPr="008768F5">
              <w:rPr>
                <w:spacing w:val="38"/>
                <w:sz w:val="24"/>
                <w:szCs w:val="24"/>
              </w:rPr>
              <w:t xml:space="preserve"> </w:t>
            </w:r>
            <w:proofErr w:type="gramEnd"/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z w:val="24"/>
                <w:szCs w:val="24"/>
              </w:rPr>
              <w:tab/>
              <w:t>получивших</w:t>
            </w:r>
            <w:r w:rsidRPr="008768F5">
              <w:rPr>
                <w:spacing w:val="3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аттестат</w:t>
            </w:r>
            <w:r w:rsidRPr="008768F5">
              <w:rPr>
                <w:spacing w:val="3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от</w:t>
            </w:r>
            <w:r w:rsidRPr="008768F5">
              <w:rPr>
                <w:spacing w:val="3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общего</w:t>
            </w:r>
            <w:r w:rsidRPr="008768F5">
              <w:rPr>
                <w:spacing w:val="37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обучающихся</w:t>
            </w:r>
            <w:r w:rsidRPr="008768F5">
              <w:rPr>
                <w:spacing w:val="-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допущенных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до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ГИА</w:t>
            </w:r>
          </w:p>
        </w:tc>
        <w:tc>
          <w:tcPr>
            <w:tcW w:w="1418" w:type="dxa"/>
          </w:tcPr>
          <w:p w:rsidR="002A3B72" w:rsidRPr="008768F5" w:rsidRDefault="002A3B72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2A3B72" w:rsidRPr="008768F5" w:rsidTr="00BF6481">
        <w:trPr>
          <w:trHeight w:val="709"/>
        </w:trPr>
        <w:tc>
          <w:tcPr>
            <w:tcW w:w="816" w:type="dxa"/>
          </w:tcPr>
          <w:p w:rsidR="002A3B72" w:rsidRPr="008768F5" w:rsidRDefault="002A3B72" w:rsidP="00F559C4">
            <w:pPr>
              <w:spacing w:line="319" w:lineRule="exact"/>
              <w:ind w:left="12" w:right="-8" w:firstLine="130"/>
              <w:rPr>
                <w:b/>
                <w:sz w:val="24"/>
                <w:szCs w:val="24"/>
              </w:rPr>
            </w:pPr>
            <w:r w:rsidRPr="008768F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30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pacing w:val="28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получивших</w:t>
            </w:r>
            <w:r w:rsidRPr="008768F5">
              <w:rPr>
                <w:spacing w:val="28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аттестат</w:t>
            </w:r>
            <w:r w:rsidRPr="008768F5">
              <w:rPr>
                <w:spacing w:val="28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с</w:t>
            </w:r>
            <w:r w:rsidRPr="008768F5">
              <w:rPr>
                <w:spacing w:val="29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отличием</w:t>
            </w:r>
            <w:r w:rsidRPr="008768F5">
              <w:rPr>
                <w:spacing w:val="36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и</w:t>
            </w:r>
            <w:r w:rsidRPr="008768F5">
              <w:rPr>
                <w:spacing w:val="30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медаль</w:t>
            </w:r>
            <w:r>
              <w:rPr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«За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особые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успехи</w:t>
            </w:r>
            <w:r w:rsidRPr="008768F5">
              <w:rPr>
                <w:spacing w:val="-1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</w:t>
            </w:r>
            <w:r w:rsidRPr="008768F5">
              <w:rPr>
                <w:spacing w:val="-5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учении</w:t>
            </w:r>
            <w:r w:rsidR="00D90403">
              <w:rPr>
                <w:sz w:val="24"/>
                <w:szCs w:val="24"/>
              </w:rPr>
              <w:t xml:space="preserve"> 1 степени</w:t>
            </w:r>
            <w:r w:rsidRPr="008768F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19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90403" w:rsidRPr="008768F5" w:rsidTr="00BF6481">
        <w:trPr>
          <w:trHeight w:val="709"/>
        </w:trPr>
        <w:tc>
          <w:tcPr>
            <w:tcW w:w="816" w:type="dxa"/>
          </w:tcPr>
          <w:p w:rsidR="00D90403" w:rsidRPr="008768F5" w:rsidRDefault="00D90403" w:rsidP="00F559C4">
            <w:pPr>
              <w:spacing w:line="319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64" w:type="dxa"/>
          </w:tcPr>
          <w:p w:rsidR="00D90403" w:rsidRPr="008768F5" w:rsidRDefault="00D90403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D90403">
              <w:rPr>
                <w:sz w:val="24"/>
                <w:szCs w:val="24"/>
              </w:rPr>
              <w:t>Количество выпускников получивших аттестат с отличием и мед</w:t>
            </w:r>
            <w:r>
              <w:rPr>
                <w:sz w:val="24"/>
                <w:szCs w:val="24"/>
              </w:rPr>
              <w:t>аль «За особые успехи в учении 2</w:t>
            </w:r>
            <w:r w:rsidRPr="00D90403">
              <w:rPr>
                <w:sz w:val="24"/>
                <w:szCs w:val="24"/>
              </w:rPr>
              <w:t xml:space="preserve"> степени»</w:t>
            </w:r>
          </w:p>
        </w:tc>
        <w:tc>
          <w:tcPr>
            <w:tcW w:w="1418" w:type="dxa"/>
          </w:tcPr>
          <w:p w:rsidR="00D90403" w:rsidRPr="008768F5" w:rsidRDefault="00D90403" w:rsidP="00F559C4">
            <w:pPr>
              <w:spacing w:line="319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A3B72" w:rsidRPr="008768F5" w:rsidTr="00BF6481">
        <w:trPr>
          <w:trHeight w:val="484"/>
        </w:trPr>
        <w:tc>
          <w:tcPr>
            <w:tcW w:w="816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864" w:type="dxa"/>
          </w:tcPr>
          <w:p w:rsidR="002A3B72" w:rsidRPr="008768F5" w:rsidRDefault="002A3B72" w:rsidP="00F559C4">
            <w:pPr>
              <w:spacing w:line="315" w:lineRule="exact"/>
              <w:ind w:left="12" w:right="-8" w:firstLine="130"/>
              <w:rPr>
                <w:sz w:val="24"/>
                <w:szCs w:val="24"/>
              </w:rPr>
            </w:pPr>
            <w:r w:rsidRPr="008768F5">
              <w:rPr>
                <w:sz w:val="24"/>
                <w:szCs w:val="24"/>
              </w:rPr>
              <w:t>Количество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выпускников</w:t>
            </w:r>
            <w:r w:rsidRPr="008768F5">
              <w:rPr>
                <w:spacing w:val="-5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получивших</w:t>
            </w:r>
            <w:r w:rsidRPr="008768F5">
              <w:rPr>
                <w:spacing w:val="-3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аттестат</w:t>
            </w:r>
            <w:r w:rsidRPr="008768F5">
              <w:rPr>
                <w:spacing w:val="-4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обычного</w:t>
            </w:r>
            <w:r w:rsidRPr="008768F5">
              <w:rPr>
                <w:spacing w:val="-2"/>
                <w:sz w:val="24"/>
                <w:szCs w:val="24"/>
              </w:rPr>
              <w:t xml:space="preserve"> </w:t>
            </w:r>
            <w:r w:rsidRPr="008768F5">
              <w:rPr>
                <w:sz w:val="24"/>
                <w:szCs w:val="24"/>
              </w:rPr>
              <w:t>образца</w:t>
            </w:r>
          </w:p>
        </w:tc>
        <w:tc>
          <w:tcPr>
            <w:tcW w:w="1418" w:type="dxa"/>
          </w:tcPr>
          <w:p w:rsidR="002A3B72" w:rsidRPr="008768F5" w:rsidRDefault="00D90403" w:rsidP="00F559C4">
            <w:pPr>
              <w:spacing w:line="320" w:lineRule="exact"/>
              <w:ind w:left="12" w:right="-8" w:firstLine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2A3B72" w:rsidRPr="008768F5" w:rsidRDefault="002A3B72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sz w:val="24"/>
          <w:szCs w:val="24"/>
        </w:rPr>
      </w:pPr>
    </w:p>
    <w:p w:rsidR="002A3B72" w:rsidRPr="003F6A18" w:rsidRDefault="002A3B72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3F6A18">
        <w:rPr>
          <w:rFonts w:eastAsia="Calibri"/>
          <w:sz w:val="24"/>
          <w:szCs w:val="24"/>
        </w:rPr>
        <w:t xml:space="preserve"> Выпускникам  было предоставлено право выбора при сдаче экзамена по математике: математика базовый уровень (для тех выпускников, кому при поступлении данный предмет не нужен), математика профильный уровень (для тех выпускников, кому данный предмет необходим для поступления). </w:t>
      </w:r>
    </w:p>
    <w:p w:rsidR="002A3B72" w:rsidRDefault="002A3B72" w:rsidP="00F559C4">
      <w:pPr>
        <w:widowControl/>
        <w:shd w:val="clear" w:color="auto" w:fill="FFFFFF"/>
        <w:autoSpaceDE/>
        <w:autoSpaceDN/>
        <w:ind w:left="12" w:right="-8" w:firstLine="13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="00464B58">
        <w:rPr>
          <w:b/>
          <w:sz w:val="24"/>
          <w:szCs w:val="24"/>
          <w:lang w:eastAsia="ru-RU"/>
        </w:rPr>
        <w:t xml:space="preserve">   Математику профильного  уров</w:t>
      </w:r>
      <w:r>
        <w:rPr>
          <w:b/>
          <w:sz w:val="24"/>
          <w:szCs w:val="24"/>
          <w:lang w:eastAsia="ru-RU"/>
        </w:rPr>
        <w:t>ня</w:t>
      </w:r>
      <w:r w:rsidRPr="003F6A18">
        <w:rPr>
          <w:sz w:val="24"/>
          <w:szCs w:val="24"/>
          <w:lang w:eastAsia="ru-RU"/>
        </w:rPr>
        <w:t xml:space="preserve"> выбрали </w:t>
      </w:r>
      <w:r w:rsidR="00D90403" w:rsidRPr="00D90403">
        <w:rPr>
          <w:b/>
          <w:sz w:val="24"/>
          <w:szCs w:val="24"/>
          <w:shd w:val="clear" w:color="auto" w:fill="FFFFFF"/>
          <w:lang w:eastAsia="ru-RU"/>
        </w:rPr>
        <w:t>6</w:t>
      </w:r>
      <w:r w:rsidRPr="00D90403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  <w:shd w:val="clear" w:color="auto" w:fill="FFFFFF"/>
          <w:lang w:eastAsia="ru-RU"/>
        </w:rPr>
        <w:t>человек.</w:t>
      </w:r>
      <w:r w:rsidRPr="003F6A18">
        <w:rPr>
          <w:sz w:val="24"/>
          <w:szCs w:val="24"/>
          <w:lang w:eastAsia="ru-RU"/>
        </w:rPr>
        <w:t xml:space="preserve"> Наиболее высокий балл по </w:t>
      </w:r>
      <w:r>
        <w:rPr>
          <w:sz w:val="24"/>
          <w:szCs w:val="24"/>
          <w:lang w:eastAsia="ru-RU"/>
        </w:rPr>
        <w:t xml:space="preserve"> профильной математике </w:t>
      </w:r>
      <w:r w:rsidRPr="003F6A18">
        <w:rPr>
          <w:sz w:val="24"/>
          <w:szCs w:val="24"/>
          <w:lang w:eastAsia="ru-RU"/>
        </w:rPr>
        <w:t>только у одного выпускника –</w:t>
      </w:r>
      <w:r w:rsidR="00D90403">
        <w:rPr>
          <w:b/>
          <w:sz w:val="24"/>
          <w:szCs w:val="24"/>
          <w:lang w:eastAsia="ru-RU"/>
        </w:rPr>
        <w:t xml:space="preserve"> 86</w:t>
      </w:r>
      <w:r>
        <w:rPr>
          <w:b/>
          <w:sz w:val="24"/>
          <w:szCs w:val="24"/>
          <w:lang w:eastAsia="ru-RU"/>
        </w:rPr>
        <w:t xml:space="preserve"> баллов</w:t>
      </w:r>
      <w:r w:rsidRPr="003F6A18">
        <w:rPr>
          <w:b/>
          <w:sz w:val="24"/>
          <w:szCs w:val="24"/>
          <w:lang w:eastAsia="ru-RU"/>
        </w:rPr>
        <w:t xml:space="preserve">. </w:t>
      </w:r>
      <w:r w:rsidRPr="003F6A18">
        <w:rPr>
          <w:sz w:val="24"/>
          <w:szCs w:val="24"/>
          <w:lang w:eastAsia="ru-RU"/>
        </w:rPr>
        <w:t>Средний балл</w:t>
      </w:r>
      <w:r w:rsidR="00D90403">
        <w:rPr>
          <w:b/>
          <w:sz w:val="24"/>
          <w:szCs w:val="24"/>
          <w:lang w:eastAsia="ru-RU"/>
        </w:rPr>
        <w:t xml:space="preserve"> – 64,0, что на 2 балла  </w:t>
      </w:r>
      <w:proofErr w:type="gramStart"/>
      <w:r w:rsidR="00D90403">
        <w:rPr>
          <w:b/>
          <w:sz w:val="24"/>
          <w:szCs w:val="24"/>
          <w:lang w:eastAsia="ru-RU"/>
        </w:rPr>
        <w:t>выше</w:t>
      </w:r>
      <w:proofErr w:type="gramEnd"/>
      <w:r w:rsidR="00D90403">
        <w:rPr>
          <w:b/>
          <w:sz w:val="24"/>
          <w:szCs w:val="24"/>
          <w:lang w:eastAsia="ru-RU"/>
        </w:rPr>
        <w:t xml:space="preserve"> чем в 2023</w:t>
      </w:r>
      <w:r>
        <w:rPr>
          <w:b/>
          <w:sz w:val="24"/>
          <w:szCs w:val="24"/>
          <w:lang w:eastAsia="ru-RU"/>
        </w:rPr>
        <w:t xml:space="preserve"> году.</w:t>
      </w:r>
    </w:p>
    <w:p w:rsidR="002A3B72" w:rsidRDefault="002A3B72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</w:p>
    <w:p w:rsidR="002A3B72" w:rsidRPr="003F6A18" w:rsidRDefault="002A3B72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  <w:r w:rsidRPr="003F6A18">
        <w:rPr>
          <w:b/>
          <w:color w:val="002060"/>
          <w:sz w:val="24"/>
          <w:szCs w:val="24"/>
          <w:lang w:eastAsia="ru-RU"/>
        </w:rPr>
        <w:t xml:space="preserve">Динамика сдачи учащимися математики </w:t>
      </w:r>
    </w:p>
    <w:p w:rsidR="002A3B72" w:rsidRPr="003F6A18" w:rsidRDefault="002A3B72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  <w:r w:rsidRPr="003F6A18">
        <w:rPr>
          <w:b/>
          <w:color w:val="002060"/>
          <w:sz w:val="24"/>
          <w:szCs w:val="24"/>
          <w:lang w:eastAsia="ru-RU"/>
        </w:rPr>
        <w:t xml:space="preserve">за </w:t>
      </w:r>
      <w:proofErr w:type="gramStart"/>
      <w:r w:rsidRPr="003F6A18">
        <w:rPr>
          <w:b/>
          <w:color w:val="002060"/>
          <w:sz w:val="24"/>
          <w:szCs w:val="24"/>
          <w:lang w:eastAsia="ru-RU"/>
        </w:rPr>
        <w:t>последние</w:t>
      </w:r>
      <w:proofErr w:type="gramEnd"/>
      <w:r w:rsidRPr="003F6A18">
        <w:rPr>
          <w:b/>
          <w:color w:val="002060"/>
          <w:sz w:val="24"/>
          <w:szCs w:val="24"/>
          <w:lang w:eastAsia="ru-RU"/>
        </w:rPr>
        <w:t xml:space="preserve"> 3 года</w:t>
      </w:r>
      <w:r w:rsidRPr="003F6A18">
        <w:rPr>
          <w:color w:val="002060"/>
          <w:sz w:val="24"/>
          <w:szCs w:val="24"/>
          <w:lang w:eastAsia="ru-RU"/>
        </w:rPr>
        <w:t xml:space="preserve"> </w:t>
      </w:r>
      <w:r w:rsidRPr="003F6A18">
        <w:rPr>
          <w:b/>
          <w:color w:val="002060"/>
          <w:sz w:val="24"/>
          <w:szCs w:val="24"/>
          <w:lang w:eastAsia="ru-RU"/>
        </w:rPr>
        <w:t>(средний балл):</w:t>
      </w:r>
    </w:p>
    <w:p w:rsidR="002A3B72" w:rsidRPr="003F6A18" w:rsidRDefault="002A3B72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sz w:val="24"/>
          <w:szCs w:val="24"/>
        </w:rPr>
      </w:pPr>
    </w:p>
    <w:p w:rsidR="002A3B72" w:rsidRPr="003F6A18" w:rsidRDefault="005D5D35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Таблица 3</w:t>
      </w:r>
      <w:r w:rsidR="002A3B72" w:rsidRPr="003F6A18">
        <w:rPr>
          <w:rFonts w:eastAsia="Calibri"/>
          <w:b/>
          <w:sz w:val="24"/>
          <w:szCs w:val="24"/>
        </w:rPr>
        <w:t>. Результаты ГИА по математике (в сравнении за три года).</w:t>
      </w:r>
    </w:p>
    <w:p w:rsidR="002A3B72" w:rsidRPr="003F6A18" w:rsidRDefault="002A3B72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</w:p>
    <w:tbl>
      <w:tblPr>
        <w:tblW w:w="9637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702"/>
        <w:gridCol w:w="1516"/>
        <w:gridCol w:w="1417"/>
        <w:gridCol w:w="1528"/>
        <w:gridCol w:w="1700"/>
      </w:tblGrid>
      <w:tr w:rsidR="00D90403" w:rsidRPr="003F6A18" w:rsidTr="00D90403">
        <w:trPr>
          <w:trHeight w:val="225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3F6A18"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3F6A18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3F6A18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0403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2023 – 2024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D90403" w:rsidRPr="003F6A18" w:rsidTr="00D90403">
        <w:trPr>
          <w:trHeight w:val="37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базовый</w:t>
            </w:r>
          </w:p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базовый</w:t>
            </w:r>
          </w:p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Pr="003F6A18" w:rsidRDefault="00D90403" w:rsidP="00D90403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базовый</w:t>
            </w:r>
          </w:p>
          <w:p w:rsidR="00D90403" w:rsidRPr="003F6A18" w:rsidRDefault="00D90403" w:rsidP="00D90403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Pr="003F6A18" w:rsidRDefault="00D90403" w:rsidP="00D90403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 w:rsidRPr="003F6A18">
              <w:rPr>
                <w:b/>
                <w:sz w:val="24"/>
                <w:szCs w:val="24"/>
                <w:lang w:eastAsia="ru-RU"/>
              </w:rPr>
              <w:t>профильный уровень</w:t>
            </w:r>
          </w:p>
        </w:tc>
      </w:tr>
      <w:tr w:rsidR="00D90403" w:rsidRPr="003F6A18" w:rsidTr="00D90403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F6A18">
              <w:rPr>
                <w:b/>
                <w:color w:val="FF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F6A18">
              <w:rPr>
                <w:b/>
                <w:color w:val="FF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Pr="003F6A18" w:rsidRDefault="00D9040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Default="007C52DB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3" w:rsidRDefault="007C52DB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64,5</w:t>
            </w:r>
          </w:p>
        </w:tc>
      </w:tr>
    </w:tbl>
    <w:p w:rsidR="002A3B72" w:rsidRPr="002A3B72" w:rsidRDefault="002A3B72" w:rsidP="00F559C4">
      <w:pPr>
        <w:tabs>
          <w:tab w:val="left" w:pos="1421"/>
        </w:tabs>
        <w:spacing w:line="360" w:lineRule="auto"/>
        <w:ind w:left="12" w:right="-8" w:firstLine="130"/>
        <w:rPr>
          <w:b/>
          <w:sz w:val="24"/>
        </w:rPr>
      </w:pPr>
    </w:p>
    <w:p w:rsidR="00BF6481" w:rsidRPr="003F6A18" w:rsidRDefault="00BF6481" w:rsidP="00F559C4">
      <w:pPr>
        <w:widowControl/>
        <w:adjustRightInd w:val="0"/>
        <w:ind w:left="12" w:right="-8" w:firstLine="130"/>
        <w:jc w:val="center"/>
        <w:rPr>
          <w:rFonts w:eastAsia="Calibri"/>
          <w:b/>
          <w:noProof/>
          <w:sz w:val="24"/>
          <w:szCs w:val="24"/>
          <w:lang w:eastAsia="ru-RU"/>
        </w:rPr>
      </w:pPr>
    </w:p>
    <w:p w:rsidR="00BF6481" w:rsidRPr="003F6A18" w:rsidRDefault="00BF6481" w:rsidP="00F559C4">
      <w:pPr>
        <w:widowControl/>
        <w:adjustRightInd w:val="0"/>
        <w:ind w:left="12" w:right="-8" w:firstLine="130"/>
        <w:jc w:val="center"/>
        <w:rPr>
          <w:rFonts w:eastAsia="Calibri"/>
          <w:b/>
          <w:noProof/>
          <w:sz w:val="24"/>
          <w:szCs w:val="24"/>
          <w:lang w:eastAsia="ru-RU"/>
        </w:rPr>
      </w:pPr>
      <w:r w:rsidRPr="003F6A18">
        <w:rPr>
          <w:rFonts w:eastAsia="Calibri"/>
          <w:b/>
          <w:noProof/>
          <w:sz w:val="24"/>
          <w:szCs w:val="24"/>
          <w:lang w:eastAsia="ru-RU"/>
        </w:rPr>
        <w:t>Русский язык</w:t>
      </w:r>
    </w:p>
    <w:p w:rsidR="00BF6481" w:rsidRDefault="00BF6481" w:rsidP="00F559C4">
      <w:pPr>
        <w:widowControl/>
        <w:adjustRightInd w:val="0"/>
        <w:ind w:left="12" w:right="-8" w:firstLine="130"/>
        <w:jc w:val="both"/>
        <w:rPr>
          <w:rFonts w:eastAsia="Calibri"/>
          <w:noProof/>
          <w:sz w:val="24"/>
          <w:szCs w:val="24"/>
          <w:lang w:eastAsia="ru-RU"/>
        </w:rPr>
      </w:pPr>
      <w:r w:rsidRPr="003F6A18">
        <w:rPr>
          <w:rFonts w:eastAsia="Calibri"/>
          <w:noProof/>
          <w:sz w:val="24"/>
          <w:szCs w:val="24"/>
          <w:lang w:eastAsia="ru-RU"/>
        </w:rPr>
        <w:t xml:space="preserve">  В ЕГЭ по русскому языку  приняло участие </w:t>
      </w:r>
      <w:r w:rsidR="00CF5663">
        <w:rPr>
          <w:rFonts w:eastAsia="Calibri"/>
          <w:b/>
          <w:noProof/>
          <w:sz w:val="24"/>
          <w:szCs w:val="24"/>
          <w:lang w:eastAsia="ru-RU"/>
        </w:rPr>
        <w:t>18</w:t>
      </w:r>
      <w:r w:rsidRPr="003F6A18">
        <w:rPr>
          <w:rFonts w:eastAsia="Calibri"/>
          <w:noProof/>
          <w:sz w:val="24"/>
          <w:szCs w:val="24"/>
          <w:lang w:eastAsia="ru-RU"/>
        </w:rPr>
        <w:t xml:space="preserve"> обучающихся, все преодолели порог успешности</w:t>
      </w:r>
      <w:r>
        <w:rPr>
          <w:rFonts w:eastAsia="Calibri"/>
          <w:noProof/>
          <w:sz w:val="24"/>
          <w:szCs w:val="24"/>
          <w:lang w:eastAsia="ru-RU"/>
        </w:rPr>
        <w:t xml:space="preserve"> в основной период</w:t>
      </w:r>
      <w:r w:rsidRPr="003F6A18">
        <w:rPr>
          <w:rFonts w:eastAsia="Calibri"/>
          <w:noProof/>
          <w:sz w:val="24"/>
          <w:szCs w:val="24"/>
          <w:lang w:eastAsia="ru-RU"/>
        </w:rPr>
        <w:t xml:space="preserve">. </w:t>
      </w:r>
      <w:r>
        <w:rPr>
          <w:rFonts w:eastAsia="Calibri"/>
          <w:noProof/>
          <w:sz w:val="24"/>
          <w:szCs w:val="24"/>
          <w:lang w:eastAsia="ru-RU"/>
        </w:rPr>
        <w:t>Наиболее высокий балл по</w:t>
      </w:r>
      <w:r w:rsidR="00CF5663">
        <w:rPr>
          <w:rFonts w:eastAsia="Calibri"/>
          <w:noProof/>
          <w:sz w:val="24"/>
          <w:szCs w:val="24"/>
          <w:lang w:eastAsia="ru-RU"/>
        </w:rPr>
        <w:t xml:space="preserve"> русскому языку у Ставцевой Полины – 86 баллов, Селезнева Евгения - 83 балла, Подвербной Алины – 81 балл. Самый низкий балл у  Вихрова Ивана  – 42 балла</w:t>
      </w:r>
      <w:r w:rsidR="00C813F4">
        <w:rPr>
          <w:rFonts w:eastAsia="Calibri"/>
          <w:noProof/>
          <w:sz w:val="24"/>
          <w:szCs w:val="24"/>
          <w:lang w:eastAsia="ru-RU"/>
        </w:rPr>
        <w:t xml:space="preserve">. </w:t>
      </w:r>
    </w:p>
    <w:p w:rsidR="00BF6481" w:rsidRPr="003F6A18" w:rsidRDefault="00BF6481" w:rsidP="00F559C4">
      <w:pPr>
        <w:widowControl/>
        <w:adjustRightInd w:val="0"/>
        <w:ind w:left="12" w:right="-8" w:firstLine="130"/>
        <w:jc w:val="both"/>
        <w:rPr>
          <w:rFonts w:eastAsia="Calibri"/>
          <w:noProof/>
          <w:sz w:val="24"/>
          <w:szCs w:val="24"/>
          <w:lang w:eastAsia="ru-RU"/>
        </w:rPr>
      </w:pPr>
    </w:p>
    <w:p w:rsidR="00BF6481" w:rsidRPr="003F6A18" w:rsidRDefault="00BF6481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  <w:r w:rsidRPr="003F6A18">
        <w:rPr>
          <w:b/>
          <w:color w:val="002060"/>
          <w:sz w:val="24"/>
          <w:szCs w:val="24"/>
          <w:lang w:eastAsia="ru-RU"/>
        </w:rPr>
        <w:t xml:space="preserve">Динамика сдачи </w:t>
      </w:r>
      <w:proofErr w:type="gramStart"/>
      <w:r w:rsidRPr="003F6A18">
        <w:rPr>
          <w:b/>
          <w:color w:val="002060"/>
          <w:sz w:val="24"/>
          <w:szCs w:val="24"/>
          <w:lang w:eastAsia="ru-RU"/>
        </w:rPr>
        <w:t>обучающимися</w:t>
      </w:r>
      <w:proofErr w:type="gramEnd"/>
      <w:r w:rsidRPr="003F6A18">
        <w:rPr>
          <w:b/>
          <w:color w:val="002060"/>
          <w:sz w:val="24"/>
          <w:szCs w:val="24"/>
          <w:lang w:eastAsia="ru-RU"/>
        </w:rPr>
        <w:t xml:space="preserve"> русского языка</w:t>
      </w:r>
    </w:p>
    <w:p w:rsidR="00BF6481" w:rsidRPr="003F6A18" w:rsidRDefault="00BF6481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  <w:r w:rsidRPr="003F6A18">
        <w:rPr>
          <w:b/>
          <w:color w:val="002060"/>
          <w:sz w:val="24"/>
          <w:szCs w:val="24"/>
          <w:lang w:eastAsia="ru-RU"/>
        </w:rPr>
        <w:t xml:space="preserve">  за </w:t>
      </w:r>
      <w:proofErr w:type="gramStart"/>
      <w:r w:rsidRPr="003F6A18">
        <w:rPr>
          <w:b/>
          <w:color w:val="002060"/>
          <w:sz w:val="24"/>
          <w:szCs w:val="24"/>
          <w:lang w:eastAsia="ru-RU"/>
        </w:rPr>
        <w:t>последние</w:t>
      </w:r>
      <w:proofErr w:type="gramEnd"/>
      <w:r w:rsidRPr="003F6A18">
        <w:rPr>
          <w:b/>
          <w:color w:val="002060"/>
          <w:sz w:val="24"/>
          <w:szCs w:val="24"/>
          <w:lang w:eastAsia="ru-RU"/>
        </w:rPr>
        <w:t xml:space="preserve"> 3 года</w:t>
      </w:r>
      <w:r w:rsidRPr="003F6A18">
        <w:rPr>
          <w:color w:val="002060"/>
          <w:sz w:val="24"/>
          <w:szCs w:val="24"/>
          <w:lang w:eastAsia="ru-RU"/>
        </w:rPr>
        <w:t xml:space="preserve"> </w:t>
      </w:r>
      <w:r w:rsidRPr="003F6A18">
        <w:rPr>
          <w:b/>
          <w:color w:val="002060"/>
          <w:sz w:val="24"/>
          <w:szCs w:val="24"/>
          <w:lang w:eastAsia="ru-RU"/>
        </w:rPr>
        <w:t>(средний балл):</w:t>
      </w:r>
    </w:p>
    <w:p w:rsidR="00BF6481" w:rsidRPr="003F6A18" w:rsidRDefault="00BF6481" w:rsidP="00F559C4">
      <w:pPr>
        <w:widowControl/>
        <w:autoSpaceDE/>
        <w:autoSpaceDN/>
        <w:ind w:left="12" w:right="-8" w:firstLine="130"/>
        <w:jc w:val="center"/>
        <w:rPr>
          <w:b/>
          <w:color w:val="002060"/>
          <w:sz w:val="24"/>
          <w:szCs w:val="24"/>
          <w:lang w:eastAsia="ru-RU"/>
        </w:rPr>
      </w:pPr>
    </w:p>
    <w:p w:rsidR="00BF6481" w:rsidRPr="003F6A18" w:rsidRDefault="00BF6481" w:rsidP="00F559C4">
      <w:pPr>
        <w:widowControl/>
        <w:autoSpaceDE/>
        <w:autoSpaceDN/>
        <w:spacing w:line="276" w:lineRule="auto"/>
        <w:ind w:left="12" w:right="-8" w:firstLine="13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Таблица 4</w:t>
      </w:r>
      <w:r w:rsidRPr="003F6A18">
        <w:rPr>
          <w:rFonts w:eastAsia="Calibri"/>
          <w:b/>
          <w:sz w:val="24"/>
          <w:szCs w:val="24"/>
        </w:rPr>
        <w:t>. Результаты ГИА  по русскому языку (в сравнении за три года).</w:t>
      </w:r>
    </w:p>
    <w:p w:rsidR="00BF6481" w:rsidRPr="003F6A18" w:rsidRDefault="00BF6481" w:rsidP="00F559C4">
      <w:pPr>
        <w:widowControl/>
        <w:autoSpaceDE/>
        <w:autoSpaceDN/>
        <w:ind w:left="12" w:right="-8" w:firstLine="130"/>
        <w:jc w:val="center"/>
        <w:rPr>
          <w:color w:val="002060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85"/>
        <w:gridCol w:w="2385"/>
      </w:tblGrid>
      <w:tr w:rsidR="00CF5663" w:rsidRPr="003F6A18" w:rsidTr="00CF5663">
        <w:trPr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63" w:rsidRPr="003F6A18" w:rsidRDefault="00CF566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2021-2022</w:t>
            </w:r>
            <w:r w:rsidRPr="003F6A1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A18"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3F6A18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3F6A18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63" w:rsidRPr="003F6A18" w:rsidRDefault="00CF566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2022-2023</w:t>
            </w:r>
            <w:r w:rsidRPr="003F6A1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A18"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3F6A18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3F6A18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Default="00CF566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2023-2024</w:t>
            </w:r>
            <w:r w:rsidRPr="00CF566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63">
              <w:rPr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CF5663">
              <w:rPr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CF5663">
              <w:rPr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CF5663" w:rsidRPr="003F6A18" w:rsidTr="00CF5663">
        <w:trPr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63" w:rsidRPr="003F6A18" w:rsidRDefault="00CF566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63" w:rsidRPr="003F6A18" w:rsidRDefault="00CF5663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Default="007C52DB" w:rsidP="00F559C4">
            <w:pPr>
              <w:widowControl/>
              <w:autoSpaceDE/>
              <w:autoSpaceDN/>
              <w:ind w:left="12" w:right="-8" w:firstLine="13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t>59,89</w:t>
            </w:r>
          </w:p>
        </w:tc>
      </w:tr>
    </w:tbl>
    <w:p w:rsidR="00BF6481" w:rsidRPr="003F6A18" w:rsidRDefault="00BF6481" w:rsidP="00F559C4">
      <w:pPr>
        <w:widowControl/>
        <w:adjustRightInd w:val="0"/>
        <w:ind w:left="12" w:right="-8" w:firstLine="130"/>
        <w:jc w:val="both"/>
        <w:rPr>
          <w:rFonts w:eastAsia="Calibri"/>
          <w:sz w:val="24"/>
          <w:szCs w:val="24"/>
        </w:rPr>
      </w:pPr>
      <w:r w:rsidRPr="003F6A18">
        <w:rPr>
          <w:rFonts w:eastAsia="Calibri"/>
          <w:sz w:val="24"/>
          <w:szCs w:val="24"/>
        </w:rPr>
        <w:t xml:space="preserve"> </w:t>
      </w:r>
    </w:p>
    <w:p w:rsidR="00BF6481" w:rsidRPr="003F6A18" w:rsidRDefault="00BF6481" w:rsidP="00F559C4">
      <w:pPr>
        <w:widowControl/>
        <w:adjustRightInd w:val="0"/>
        <w:ind w:left="12" w:right="-8" w:firstLine="130"/>
        <w:jc w:val="both"/>
        <w:rPr>
          <w:rFonts w:eastAsia="Calibri"/>
          <w:sz w:val="24"/>
          <w:szCs w:val="24"/>
        </w:rPr>
      </w:pPr>
      <w:r w:rsidRPr="003F6A18">
        <w:rPr>
          <w:rFonts w:eastAsia="Calibri"/>
          <w:sz w:val="24"/>
          <w:szCs w:val="24"/>
        </w:rPr>
        <w:t xml:space="preserve">    Выпускники при определении предмета реализовали свои права на возможность выбора. </w:t>
      </w:r>
    </w:p>
    <w:p w:rsidR="00BF6481" w:rsidRPr="003F6A18" w:rsidRDefault="00BF6481" w:rsidP="00F559C4">
      <w:pPr>
        <w:widowControl/>
        <w:adjustRightInd w:val="0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  <w:r w:rsidRPr="003F6A18">
        <w:rPr>
          <w:rFonts w:eastAsia="Calibri"/>
          <w:color w:val="000000"/>
          <w:sz w:val="24"/>
          <w:szCs w:val="24"/>
        </w:rPr>
        <w:t xml:space="preserve">  Выбор экзаменов распределился следующим образом:</w:t>
      </w:r>
    </w:p>
    <w:p w:rsidR="00BF6481" w:rsidRPr="003F6A18" w:rsidRDefault="00BF6481" w:rsidP="00F559C4">
      <w:pPr>
        <w:widowControl/>
        <w:adjustRightInd w:val="0"/>
        <w:ind w:left="12" w:right="-8" w:firstLine="130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11"/>
        <w:tblW w:w="0" w:type="auto"/>
        <w:tblInd w:w="759" w:type="dxa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1701"/>
      </w:tblGrid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3F6A1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F6A1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Значение</w:t>
            </w:r>
          </w:p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показателя</w:t>
            </w:r>
          </w:p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Средний балл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Участвовали в государственной итоговой аттестации по программам среднего общего образования в форме ЕГЭ: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обществознанию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7C52DB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50,73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  <w:r w:rsidR="007C52DB">
              <w:rPr>
                <w:rFonts w:eastAsia="Calibri"/>
                <w:b/>
                <w:sz w:val="24"/>
                <w:szCs w:val="24"/>
              </w:rPr>
              <w:t>,5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87443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A17517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</w:t>
            </w:r>
            <w:r w:rsidR="007C52DB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  <w:r w:rsidR="007C52DB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физике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87443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</w:t>
            </w:r>
            <w:r w:rsidR="007C52DB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географии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87443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86</w:t>
            </w:r>
            <w:r w:rsidR="007C52DB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F6A18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 w:rsidRPr="003F6A18">
              <w:rPr>
                <w:rFonts w:eastAsia="Calibri"/>
                <w:sz w:val="24"/>
                <w:szCs w:val="24"/>
              </w:rPr>
              <w:t>По информатике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81" w:rsidRPr="003F6A18" w:rsidRDefault="00B87443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7C52DB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43,67</w:t>
            </w:r>
          </w:p>
        </w:tc>
      </w:tr>
      <w:tr w:rsidR="00BF6481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F6481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BF6481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81" w:rsidRPr="003F6A18" w:rsidRDefault="00CF5663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</w:t>
            </w:r>
            <w:r w:rsidR="007C52DB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  <w:tr w:rsidR="002B433C" w:rsidRPr="003F6A18" w:rsidTr="00BF64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3C" w:rsidRDefault="002B433C" w:rsidP="00F559C4">
            <w:pPr>
              <w:ind w:left="12" w:right="-8" w:firstLine="13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3C" w:rsidRDefault="002B433C" w:rsidP="00F559C4">
            <w:pPr>
              <w:ind w:left="12" w:right="-8" w:firstLine="13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3C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3C" w:rsidRDefault="002B433C" w:rsidP="00F559C4">
            <w:pPr>
              <w:ind w:left="12" w:right="-8" w:firstLine="13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  <w:r w:rsidR="007C52DB">
              <w:rPr>
                <w:rFonts w:eastAsia="Calibri"/>
                <w:b/>
                <w:sz w:val="24"/>
                <w:szCs w:val="24"/>
              </w:rPr>
              <w:t>,0</w:t>
            </w:r>
          </w:p>
        </w:tc>
      </w:tr>
    </w:tbl>
    <w:p w:rsidR="00BF6481" w:rsidRPr="003F6A18" w:rsidRDefault="00BF6481" w:rsidP="00F559C4">
      <w:pPr>
        <w:tabs>
          <w:tab w:val="left" w:pos="1084"/>
          <w:tab w:val="left" w:pos="1085"/>
          <w:tab w:val="left" w:pos="3158"/>
          <w:tab w:val="left" w:pos="4367"/>
          <w:tab w:val="left" w:pos="5477"/>
          <w:tab w:val="left" w:pos="6019"/>
          <w:tab w:val="left" w:pos="8527"/>
          <w:tab w:val="left" w:pos="8932"/>
        </w:tabs>
        <w:spacing w:line="360" w:lineRule="auto"/>
        <w:ind w:left="12" w:right="-8" w:firstLine="130"/>
        <w:rPr>
          <w:sz w:val="24"/>
          <w:szCs w:val="24"/>
        </w:rPr>
      </w:pPr>
    </w:p>
    <w:p w:rsidR="00BF6481" w:rsidRDefault="00BF6481" w:rsidP="00F559C4">
      <w:pPr>
        <w:tabs>
          <w:tab w:val="left" w:pos="1084"/>
          <w:tab w:val="left" w:pos="1085"/>
          <w:tab w:val="left" w:pos="3158"/>
          <w:tab w:val="left" w:pos="4367"/>
          <w:tab w:val="left" w:pos="5477"/>
          <w:tab w:val="left" w:pos="6019"/>
          <w:tab w:val="left" w:pos="8527"/>
          <w:tab w:val="left" w:pos="8932"/>
        </w:tabs>
        <w:spacing w:line="360" w:lineRule="auto"/>
        <w:ind w:left="12" w:right="-8" w:firstLine="130"/>
        <w:rPr>
          <w:sz w:val="24"/>
          <w:szCs w:val="24"/>
        </w:rPr>
      </w:pPr>
      <w:r>
        <w:rPr>
          <w:sz w:val="24"/>
          <w:szCs w:val="24"/>
        </w:rPr>
        <w:t xml:space="preserve"> Не </w:t>
      </w:r>
      <w:r w:rsidRPr="00BF3A22">
        <w:rPr>
          <w:sz w:val="24"/>
          <w:szCs w:val="24"/>
        </w:rPr>
        <w:t>преодолели минимальный порог</w:t>
      </w:r>
      <w:r>
        <w:rPr>
          <w:sz w:val="24"/>
          <w:szCs w:val="24"/>
        </w:rPr>
        <w:t>:</w:t>
      </w:r>
    </w:p>
    <w:p w:rsidR="00BF6481" w:rsidRDefault="002B433C" w:rsidP="00F559C4">
      <w:pPr>
        <w:tabs>
          <w:tab w:val="left" w:pos="1084"/>
          <w:tab w:val="left" w:pos="1085"/>
          <w:tab w:val="left" w:pos="3158"/>
          <w:tab w:val="left" w:pos="4367"/>
          <w:tab w:val="left" w:pos="5477"/>
          <w:tab w:val="left" w:pos="6019"/>
          <w:tab w:val="left" w:pos="8527"/>
          <w:tab w:val="left" w:pos="8932"/>
        </w:tabs>
        <w:spacing w:line="360" w:lineRule="auto"/>
        <w:ind w:left="12" w:right="-8" w:firstLine="130"/>
        <w:rPr>
          <w:sz w:val="24"/>
          <w:szCs w:val="24"/>
        </w:rPr>
      </w:pPr>
      <w:r>
        <w:rPr>
          <w:sz w:val="24"/>
          <w:szCs w:val="24"/>
        </w:rPr>
        <w:t>- по обществознанию – 3</w:t>
      </w:r>
      <w:r w:rsidR="00BF6481">
        <w:rPr>
          <w:sz w:val="24"/>
          <w:szCs w:val="24"/>
        </w:rPr>
        <w:t xml:space="preserve"> чел.,</w:t>
      </w:r>
    </w:p>
    <w:p w:rsidR="00BF6481" w:rsidRPr="003F6A18" w:rsidRDefault="002B433C" w:rsidP="00F559C4">
      <w:pPr>
        <w:tabs>
          <w:tab w:val="left" w:pos="1084"/>
          <w:tab w:val="left" w:pos="1085"/>
          <w:tab w:val="left" w:pos="3158"/>
          <w:tab w:val="left" w:pos="4367"/>
          <w:tab w:val="left" w:pos="5477"/>
          <w:tab w:val="left" w:pos="6019"/>
          <w:tab w:val="left" w:pos="8527"/>
          <w:tab w:val="left" w:pos="8932"/>
        </w:tabs>
        <w:spacing w:line="360" w:lineRule="auto"/>
        <w:ind w:left="12" w:right="-8" w:firstLine="130"/>
        <w:rPr>
          <w:sz w:val="24"/>
          <w:szCs w:val="24"/>
        </w:rPr>
      </w:pPr>
      <w:r>
        <w:rPr>
          <w:sz w:val="24"/>
          <w:szCs w:val="24"/>
        </w:rPr>
        <w:t>- по информатике – 1</w:t>
      </w:r>
      <w:r w:rsidR="00BF6481">
        <w:rPr>
          <w:sz w:val="24"/>
          <w:szCs w:val="24"/>
        </w:rPr>
        <w:t xml:space="preserve"> чел.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      В течение года в </w:t>
      </w:r>
      <w:proofErr w:type="spellStart"/>
      <w:r w:rsidRPr="00844A59">
        <w:rPr>
          <w:sz w:val="24"/>
          <w:szCs w:val="24"/>
        </w:rPr>
        <w:t>Озерской</w:t>
      </w:r>
      <w:proofErr w:type="spellEnd"/>
      <w:r w:rsidRPr="00844A59">
        <w:rPr>
          <w:sz w:val="24"/>
          <w:szCs w:val="24"/>
        </w:rPr>
        <w:t xml:space="preserve"> средней школе </w:t>
      </w:r>
      <w:proofErr w:type="spellStart"/>
      <w:r w:rsidRPr="00844A59">
        <w:rPr>
          <w:sz w:val="24"/>
          <w:szCs w:val="24"/>
        </w:rPr>
        <w:t>им.Д.Тарасова</w:t>
      </w:r>
      <w:proofErr w:type="spellEnd"/>
      <w:r w:rsidRPr="00844A59">
        <w:rPr>
          <w:sz w:val="24"/>
          <w:szCs w:val="24"/>
        </w:rPr>
        <w:t xml:space="preserve">  велась  серьезная подготовка к ГИА: проводились и подробно анализировались все  работы, отмечались наиболее серьезные пробелы в знаниях. Параллельно велась серьезная разъяснительная работа с обучающимися и их родителями (законными представителями),  педагогами,  классными руководителями, администрацией школы.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     Итоги  позволяют высказать некоторые общие рекомендации, направленные на совершенствование процесса преподавания  учебных предметов  в </w:t>
      </w:r>
      <w:proofErr w:type="spellStart"/>
      <w:r w:rsidRPr="00844A59">
        <w:rPr>
          <w:sz w:val="24"/>
          <w:szCs w:val="24"/>
        </w:rPr>
        <w:t>Озерской</w:t>
      </w:r>
      <w:proofErr w:type="spellEnd"/>
      <w:r w:rsidRPr="00844A59">
        <w:rPr>
          <w:sz w:val="24"/>
          <w:szCs w:val="24"/>
        </w:rPr>
        <w:t xml:space="preserve"> средней школе </w:t>
      </w:r>
      <w:proofErr w:type="spellStart"/>
      <w:r w:rsidRPr="00844A59">
        <w:rPr>
          <w:sz w:val="24"/>
          <w:szCs w:val="24"/>
        </w:rPr>
        <w:t>им.Д.Тарасова</w:t>
      </w:r>
      <w:proofErr w:type="spellEnd"/>
      <w:r w:rsidRPr="00844A59">
        <w:rPr>
          <w:sz w:val="24"/>
          <w:szCs w:val="24"/>
        </w:rPr>
        <w:t xml:space="preserve">  и подготовку выпу</w:t>
      </w:r>
      <w:r w:rsidR="002B433C">
        <w:rPr>
          <w:sz w:val="24"/>
          <w:szCs w:val="24"/>
        </w:rPr>
        <w:t>скников школы к экзаменам в 2025</w:t>
      </w:r>
      <w:r w:rsidRPr="00844A59">
        <w:rPr>
          <w:sz w:val="24"/>
          <w:szCs w:val="24"/>
        </w:rPr>
        <w:t xml:space="preserve"> году.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 • Внедрение в практику работы школы личностно-ориентированных методов педагогики даст возможность усилить внимание к формированию базовых умений у слабых учащихся или у тех, </w:t>
      </w:r>
      <w:r w:rsidRPr="00844A59">
        <w:rPr>
          <w:sz w:val="24"/>
          <w:szCs w:val="24"/>
        </w:rPr>
        <w:lastRenderedPageBreak/>
        <w:t xml:space="preserve">кто не ориентирован на более глубокое изучение математики, а также обеспечить продвижение учащихся, имеющих возможность и желание усваивать математику на более высоком уровне.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• Организация уроков обобщающего повторения по  математике позволит обобщить знания, полученные за курс основной школы.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• Обратить особое внимание на преподавание геомет</w:t>
      </w:r>
      <w:r w:rsidR="002B433C">
        <w:rPr>
          <w:sz w:val="24"/>
          <w:szCs w:val="24"/>
        </w:rPr>
        <w:t>рии, так как итоги экзамена 2024</w:t>
      </w:r>
      <w:r w:rsidRPr="00844A59">
        <w:rPr>
          <w:sz w:val="24"/>
          <w:szCs w:val="24"/>
        </w:rPr>
        <w:t xml:space="preserve"> года по математике показывают недостаточно высокий уровень выполнения учащимися геометрических задач, особенно </w:t>
      </w:r>
      <w:proofErr w:type="spellStart"/>
      <w:r w:rsidRPr="00844A59">
        <w:rPr>
          <w:sz w:val="24"/>
          <w:szCs w:val="24"/>
        </w:rPr>
        <w:t>практико</w:t>
      </w:r>
      <w:proofErr w:type="spellEnd"/>
      <w:r w:rsidR="00E779D0">
        <w:rPr>
          <w:sz w:val="24"/>
          <w:szCs w:val="24"/>
        </w:rPr>
        <w:t xml:space="preserve"> </w:t>
      </w:r>
      <w:r w:rsidRPr="00844A59">
        <w:rPr>
          <w:sz w:val="24"/>
          <w:szCs w:val="24"/>
        </w:rPr>
        <w:t>- ориентированных.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  • При подготовке хорошо успевающих учащихся к экзамену следует уделять больше внимания решению многошаговых задач и обучению составления плана решения задачи.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• Выделение «проблемных» тем в каждом конкретном классе и работа над ликвидацией пробелов в знаниях и умениях учащихся по этим темам с использованием диагностических карт класса и индивидуальных карт учащихся направлено на качественную подготовку к экзамену.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• Повышение уровня вычислительных навыков учащихся (например, с помощью устной работы на уроках: применение арифметических законов действий при работе с рациональными числами) позволит им успешно выполнить задания, избежав досадных ошибок.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• Включение в тематические контрольные и самостоятельные работы заданий в тестовой форме, соблюдая временной режим, позволит учащимся на экзамене более рационально распределить свое время. 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• Усиление практической направленности обучения, включение соответствующих заданий «на проценты», графики реальных зависимостей, диаграммы, таблицы, текстовые задачи с построением математических моделей реальных ситуаций поможет учащимся применить свои знания в нестандартной ситуации.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 xml:space="preserve">        Подводя </w:t>
      </w:r>
      <w:proofErr w:type="gramStart"/>
      <w:r w:rsidRPr="00844A59">
        <w:rPr>
          <w:sz w:val="24"/>
          <w:szCs w:val="24"/>
        </w:rPr>
        <w:t>итоги</w:t>
      </w:r>
      <w:proofErr w:type="gramEnd"/>
      <w:r w:rsidRPr="00844A59">
        <w:rPr>
          <w:sz w:val="24"/>
          <w:szCs w:val="24"/>
        </w:rPr>
        <w:t xml:space="preserve"> хочется отмети</w:t>
      </w:r>
      <w:r>
        <w:rPr>
          <w:sz w:val="24"/>
          <w:szCs w:val="24"/>
        </w:rPr>
        <w:t xml:space="preserve">ть, что коллектив школы </w:t>
      </w:r>
      <w:r w:rsidR="00E779D0">
        <w:rPr>
          <w:sz w:val="24"/>
          <w:szCs w:val="24"/>
        </w:rPr>
        <w:t xml:space="preserve">ставит </w:t>
      </w:r>
      <w:r w:rsidRPr="00844A59">
        <w:rPr>
          <w:sz w:val="24"/>
          <w:szCs w:val="24"/>
        </w:rPr>
        <w:t>перед собой следующие задачи: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1.</w:t>
      </w:r>
      <w:r w:rsidRPr="00844A59">
        <w:rPr>
          <w:sz w:val="24"/>
          <w:szCs w:val="24"/>
        </w:rPr>
        <w:tab/>
        <w:t xml:space="preserve">Выработать определённую систему  подготовки </w:t>
      </w:r>
      <w:proofErr w:type="gramStart"/>
      <w:r w:rsidRPr="00844A59">
        <w:rPr>
          <w:sz w:val="24"/>
          <w:szCs w:val="24"/>
        </w:rPr>
        <w:t>обучающихся</w:t>
      </w:r>
      <w:proofErr w:type="gramEnd"/>
      <w:r w:rsidRPr="00844A59">
        <w:rPr>
          <w:sz w:val="24"/>
          <w:szCs w:val="24"/>
        </w:rPr>
        <w:t>, которая будет начинаться с начального звена.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2.</w:t>
      </w:r>
      <w:r w:rsidRPr="00844A59">
        <w:rPr>
          <w:sz w:val="24"/>
          <w:szCs w:val="24"/>
        </w:rPr>
        <w:tab/>
        <w:t>Учителям – предметникам сотрудничать с опытными педагогами района, региона.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3.</w:t>
      </w:r>
      <w:r w:rsidRPr="00844A59">
        <w:rPr>
          <w:sz w:val="24"/>
          <w:szCs w:val="24"/>
        </w:rPr>
        <w:tab/>
        <w:t>В тематическом планировании по предметам выделить темы, которые включены в задания ГИА.</w:t>
      </w:r>
    </w:p>
    <w:p w:rsidR="00BF6481" w:rsidRPr="00844A59" w:rsidRDefault="00BF6481" w:rsidP="00F559C4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4.</w:t>
      </w:r>
      <w:r w:rsidRPr="00844A59">
        <w:rPr>
          <w:sz w:val="24"/>
          <w:szCs w:val="24"/>
        </w:rPr>
        <w:tab/>
        <w:t xml:space="preserve">Администрации школы усилить </w:t>
      </w:r>
      <w:proofErr w:type="gramStart"/>
      <w:r w:rsidRPr="00844A59">
        <w:rPr>
          <w:sz w:val="24"/>
          <w:szCs w:val="24"/>
        </w:rPr>
        <w:t>контроль за</w:t>
      </w:r>
      <w:proofErr w:type="gramEnd"/>
      <w:r w:rsidRPr="00844A59">
        <w:rPr>
          <w:sz w:val="24"/>
          <w:szCs w:val="24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BF6481" w:rsidRPr="00844A59" w:rsidRDefault="00BF6481" w:rsidP="00CA705C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5.</w:t>
      </w:r>
      <w:r w:rsidRPr="00844A59">
        <w:rPr>
          <w:sz w:val="24"/>
          <w:szCs w:val="24"/>
        </w:rPr>
        <w:tab/>
        <w:t>Практиковать репетиционные работы в форме КИМ в рамках промежуточной аттестации в различных классах с учетом возрастных особенностей учащихся.</w:t>
      </w:r>
    </w:p>
    <w:p w:rsidR="00BF6481" w:rsidRPr="00844A59" w:rsidRDefault="00BF6481" w:rsidP="00CA705C">
      <w:pPr>
        <w:spacing w:line="276" w:lineRule="auto"/>
        <w:ind w:left="12" w:right="-8" w:firstLine="130"/>
        <w:jc w:val="both"/>
        <w:rPr>
          <w:sz w:val="24"/>
          <w:szCs w:val="24"/>
        </w:rPr>
      </w:pPr>
      <w:r w:rsidRPr="00844A59">
        <w:rPr>
          <w:sz w:val="24"/>
          <w:szCs w:val="24"/>
        </w:rPr>
        <w:t>6.</w:t>
      </w:r>
      <w:r w:rsidRPr="00844A59">
        <w:rPr>
          <w:sz w:val="24"/>
          <w:szCs w:val="24"/>
        </w:rPr>
        <w:tab/>
        <w:t>Способствовать формированию положительных мотивационных установок у учащихся и родителей (законных представителей)  к обучению.</w:t>
      </w:r>
    </w:p>
    <w:p w:rsidR="002A3B72" w:rsidRDefault="00BF6481" w:rsidP="00CA705C">
      <w:pPr>
        <w:tabs>
          <w:tab w:val="left" w:pos="1421"/>
        </w:tabs>
        <w:spacing w:line="276" w:lineRule="auto"/>
        <w:ind w:left="12" w:right="-8" w:firstLine="130"/>
        <w:rPr>
          <w:b/>
          <w:sz w:val="24"/>
        </w:rPr>
      </w:pPr>
      <w:r w:rsidRPr="00844A59">
        <w:rPr>
          <w:sz w:val="24"/>
          <w:szCs w:val="24"/>
        </w:rPr>
        <w:t>7.</w:t>
      </w:r>
      <w:r>
        <w:rPr>
          <w:sz w:val="24"/>
          <w:szCs w:val="24"/>
        </w:rPr>
        <w:t xml:space="preserve">   </w:t>
      </w:r>
      <w:r w:rsidRPr="00844A59">
        <w:rPr>
          <w:sz w:val="24"/>
          <w:szCs w:val="24"/>
        </w:rPr>
        <w:t>Совершенствовать работу школьной социально-психологической службы</w:t>
      </w:r>
      <w:r w:rsidR="0090167B">
        <w:rPr>
          <w:sz w:val="24"/>
          <w:szCs w:val="24"/>
        </w:rPr>
        <w:t>.</w:t>
      </w:r>
    </w:p>
    <w:p w:rsidR="00EB656E" w:rsidRDefault="0090167B" w:rsidP="00CA705C">
      <w:pPr>
        <w:tabs>
          <w:tab w:val="left" w:pos="1421"/>
        </w:tabs>
        <w:spacing w:line="276" w:lineRule="auto"/>
        <w:ind w:right="702"/>
        <w:rPr>
          <w:b/>
          <w:sz w:val="24"/>
        </w:rPr>
      </w:pPr>
      <w:r>
        <w:rPr>
          <w:b/>
          <w:sz w:val="24"/>
        </w:rPr>
        <w:tab/>
      </w:r>
    </w:p>
    <w:sectPr w:rsidR="00EB656E" w:rsidSect="006068AF">
      <w:footerReference w:type="default" r:id="rId13"/>
      <w:pgSz w:w="11910" w:h="16840"/>
      <w:pgMar w:top="993" w:right="853" w:bottom="840" w:left="100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DB" w:rsidRDefault="00E768DB">
      <w:r>
        <w:separator/>
      </w:r>
    </w:p>
  </w:endnote>
  <w:endnote w:type="continuationSeparator" w:id="0">
    <w:p w:rsidR="00E768DB" w:rsidRDefault="00E7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29" w:rsidRDefault="00A51829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DB" w:rsidRDefault="00E768DB">
      <w:r>
        <w:separator/>
      </w:r>
    </w:p>
  </w:footnote>
  <w:footnote w:type="continuationSeparator" w:id="0">
    <w:p w:rsidR="00E768DB" w:rsidRDefault="00E7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27"/>
    <w:multiLevelType w:val="multilevel"/>
    <w:tmpl w:val="235C0A22"/>
    <w:lvl w:ilvl="0">
      <w:start w:val="4"/>
      <w:numFmt w:val="decimal"/>
      <w:lvlText w:val="%1."/>
      <w:lvlJc w:val="left"/>
      <w:pPr>
        <w:ind w:left="1255" w:hanging="42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6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83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83"/>
      </w:pPr>
      <w:rPr>
        <w:rFonts w:hint="default"/>
        <w:lang w:val="ru-RU" w:eastAsia="en-US" w:bidi="ar-SA"/>
      </w:rPr>
    </w:lvl>
  </w:abstractNum>
  <w:abstractNum w:abstractNumId="1">
    <w:nsid w:val="0BD943C8"/>
    <w:multiLevelType w:val="hybridMultilevel"/>
    <w:tmpl w:val="775200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6A481F"/>
    <w:multiLevelType w:val="multilevel"/>
    <w:tmpl w:val="2258DDE0"/>
    <w:lvl w:ilvl="0">
      <w:start w:val="5"/>
      <w:numFmt w:val="decimal"/>
      <w:lvlText w:val="%1."/>
      <w:lvlJc w:val="left"/>
      <w:pPr>
        <w:ind w:left="1375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3">
    <w:nsid w:val="14C86D97"/>
    <w:multiLevelType w:val="hybridMultilevel"/>
    <w:tmpl w:val="312A9E50"/>
    <w:lvl w:ilvl="0" w:tplc="EB466D0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484568A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D3C3E2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88161A3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D728B3C6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3F44A8EC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0A105244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4AAAC6A8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BB0A1DDE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4">
    <w:nsid w:val="1BA66353"/>
    <w:multiLevelType w:val="multilevel"/>
    <w:tmpl w:val="15C68C56"/>
    <w:lvl w:ilvl="0">
      <w:start w:val="6"/>
      <w:numFmt w:val="decimal"/>
      <w:lvlText w:val="%1."/>
      <w:lvlJc w:val="left"/>
      <w:pPr>
        <w:ind w:left="843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563"/>
      </w:pPr>
      <w:rPr>
        <w:rFonts w:hint="default"/>
        <w:lang w:val="ru-RU" w:eastAsia="en-US" w:bidi="ar-SA"/>
      </w:rPr>
    </w:lvl>
  </w:abstractNum>
  <w:abstractNum w:abstractNumId="5">
    <w:nsid w:val="1E60721E"/>
    <w:multiLevelType w:val="hybridMultilevel"/>
    <w:tmpl w:val="5DE4812E"/>
    <w:lvl w:ilvl="0" w:tplc="575604C4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CCBCC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  <w:lvl w:ilvl="2" w:tplc="EF449F96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A7EA688C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1C16EFF6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4AACFAC0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3676ACE4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140447EE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FD623DE8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6">
    <w:nsid w:val="21311812"/>
    <w:multiLevelType w:val="hybridMultilevel"/>
    <w:tmpl w:val="1A4C52AC"/>
    <w:lvl w:ilvl="0" w:tplc="E0B62D82">
      <w:start w:val="1"/>
      <w:numFmt w:val="decimal"/>
      <w:lvlText w:val="%1."/>
      <w:lvlJc w:val="left"/>
      <w:pPr>
        <w:ind w:left="699" w:hanging="3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1E12">
      <w:start w:val="1"/>
      <w:numFmt w:val="decimal"/>
      <w:lvlText w:val="%2."/>
      <w:lvlJc w:val="left"/>
      <w:pPr>
        <w:ind w:left="699" w:hanging="3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DCED04">
      <w:numFmt w:val="bullet"/>
      <w:lvlText w:val="•"/>
      <w:lvlJc w:val="left"/>
      <w:pPr>
        <w:ind w:left="2712" w:hanging="379"/>
      </w:pPr>
      <w:rPr>
        <w:rFonts w:hint="default"/>
        <w:lang w:val="ru-RU" w:eastAsia="en-US" w:bidi="ar-SA"/>
      </w:rPr>
    </w:lvl>
    <w:lvl w:ilvl="3" w:tplc="5BE6DAE6">
      <w:numFmt w:val="bullet"/>
      <w:lvlText w:val="•"/>
      <w:lvlJc w:val="left"/>
      <w:pPr>
        <w:ind w:left="3719" w:hanging="379"/>
      </w:pPr>
      <w:rPr>
        <w:rFonts w:hint="default"/>
        <w:lang w:val="ru-RU" w:eastAsia="en-US" w:bidi="ar-SA"/>
      </w:rPr>
    </w:lvl>
    <w:lvl w:ilvl="4" w:tplc="464C2C3A">
      <w:numFmt w:val="bullet"/>
      <w:lvlText w:val="•"/>
      <w:lvlJc w:val="left"/>
      <w:pPr>
        <w:ind w:left="4725" w:hanging="379"/>
      </w:pPr>
      <w:rPr>
        <w:rFonts w:hint="default"/>
        <w:lang w:val="ru-RU" w:eastAsia="en-US" w:bidi="ar-SA"/>
      </w:rPr>
    </w:lvl>
    <w:lvl w:ilvl="5" w:tplc="1FD0ED46">
      <w:numFmt w:val="bullet"/>
      <w:lvlText w:val="•"/>
      <w:lvlJc w:val="left"/>
      <w:pPr>
        <w:ind w:left="5732" w:hanging="379"/>
      </w:pPr>
      <w:rPr>
        <w:rFonts w:hint="default"/>
        <w:lang w:val="ru-RU" w:eastAsia="en-US" w:bidi="ar-SA"/>
      </w:rPr>
    </w:lvl>
    <w:lvl w:ilvl="6" w:tplc="3A24D346">
      <w:numFmt w:val="bullet"/>
      <w:lvlText w:val="•"/>
      <w:lvlJc w:val="left"/>
      <w:pPr>
        <w:ind w:left="6738" w:hanging="379"/>
      </w:pPr>
      <w:rPr>
        <w:rFonts w:hint="default"/>
        <w:lang w:val="ru-RU" w:eastAsia="en-US" w:bidi="ar-SA"/>
      </w:rPr>
    </w:lvl>
    <w:lvl w:ilvl="7" w:tplc="C73282D8">
      <w:numFmt w:val="bullet"/>
      <w:lvlText w:val="•"/>
      <w:lvlJc w:val="left"/>
      <w:pPr>
        <w:ind w:left="7744" w:hanging="379"/>
      </w:pPr>
      <w:rPr>
        <w:rFonts w:hint="default"/>
        <w:lang w:val="ru-RU" w:eastAsia="en-US" w:bidi="ar-SA"/>
      </w:rPr>
    </w:lvl>
    <w:lvl w:ilvl="8" w:tplc="14507D5C">
      <w:numFmt w:val="bullet"/>
      <w:lvlText w:val="•"/>
      <w:lvlJc w:val="left"/>
      <w:pPr>
        <w:ind w:left="8751" w:hanging="379"/>
      </w:pPr>
      <w:rPr>
        <w:rFonts w:hint="default"/>
        <w:lang w:val="ru-RU" w:eastAsia="en-US" w:bidi="ar-SA"/>
      </w:rPr>
    </w:lvl>
  </w:abstractNum>
  <w:abstractNum w:abstractNumId="7">
    <w:nsid w:val="23761BBC"/>
    <w:multiLevelType w:val="multilevel"/>
    <w:tmpl w:val="3B14FB54"/>
    <w:lvl w:ilvl="0">
      <w:start w:val="4"/>
      <w:numFmt w:val="decimal"/>
      <w:lvlText w:val="%1."/>
      <w:lvlJc w:val="left"/>
      <w:pPr>
        <w:ind w:left="88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410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27"/>
      </w:pPr>
      <w:rPr>
        <w:rFonts w:hint="default"/>
        <w:lang w:val="ru-RU" w:eastAsia="en-US" w:bidi="ar-SA"/>
      </w:rPr>
    </w:lvl>
  </w:abstractNum>
  <w:abstractNum w:abstractNumId="8">
    <w:nsid w:val="237F78E6"/>
    <w:multiLevelType w:val="hybridMultilevel"/>
    <w:tmpl w:val="C5806D66"/>
    <w:lvl w:ilvl="0" w:tplc="69A45798">
      <w:start w:val="1"/>
      <w:numFmt w:val="decimal"/>
      <w:lvlText w:val="%1."/>
      <w:lvlJc w:val="left"/>
      <w:pPr>
        <w:ind w:left="833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61EBE">
      <w:numFmt w:val="bullet"/>
      <w:lvlText w:val="•"/>
      <w:lvlJc w:val="left"/>
      <w:pPr>
        <w:ind w:left="1902" w:hanging="586"/>
      </w:pPr>
      <w:rPr>
        <w:rFonts w:hint="default"/>
        <w:lang w:val="ru-RU" w:eastAsia="en-US" w:bidi="ar-SA"/>
      </w:rPr>
    </w:lvl>
    <w:lvl w:ilvl="2" w:tplc="BE50734A">
      <w:numFmt w:val="bullet"/>
      <w:lvlText w:val="•"/>
      <w:lvlJc w:val="left"/>
      <w:pPr>
        <w:ind w:left="2964" w:hanging="586"/>
      </w:pPr>
      <w:rPr>
        <w:rFonts w:hint="default"/>
        <w:lang w:val="ru-RU" w:eastAsia="en-US" w:bidi="ar-SA"/>
      </w:rPr>
    </w:lvl>
    <w:lvl w:ilvl="3" w:tplc="5F64EFD4">
      <w:numFmt w:val="bullet"/>
      <w:lvlText w:val="•"/>
      <w:lvlJc w:val="left"/>
      <w:pPr>
        <w:ind w:left="4027" w:hanging="586"/>
      </w:pPr>
      <w:rPr>
        <w:rFonts w:hint="default"/>
        <w:lang w:val="ru-RU" w:eastAsia="en-US" w:bidi="ar-SA"/>
      </w:rPr>
    </w:lvl>
    <w:lvl w:ilvl="4" w:tplc="5D5E4164">
      <w:numFmt w:val="bullet"/>
      <w:lvlText w:val="•"/>
      <w:lvlJc w:val="left"/>
      <w:pPr>
        <w:ind w:left="5089" w:hanging="586"/>
      </w:pPr>
      <w:rPr>
        <w:rFonts w:hint="default"/>
        <w:lang w:val="ru-RU" w:eastAsia="en-US" w:bidi="ar-SA"/>
      </w:rPr>
    </w:lvl>
    <w:lvl w:ilvl="5" w:tplc="EDC08C4E">
      <w:numFmt w:val="bullet"/>
      <w:lvlText w:val="•"/>
      <w:lvlJc w:val="left"/>
      <w:pPr>
        <w:ind w:left="6152" w:hanging="586"/>
      </w:pPr>
      <w:rPr>
        <w:rFonts w:hint="default"/>
        <w:lang w:val="ru-RU" w:eastAsia="en-US" w:bidi="ar-SA"/>
      </w:rPr>
    </w:lvl>
    <w:lvl w:ilvl="6" w:tplc="32A8CFE4">
      <w:numFmt w:val="bullet"/>
      <w:lvlText w:val="•"/>
      <w:lvlJc w:val="left"/>
      <w:pPr>
        <w:ind w:left="7214" w:hanging="586"/>
      </w:pPr>
      <w:rPr>
        <w:rFonts w:hint="default"/>
        <w:lang w:val="ru-RU" w:eastAsia="en-US" w:bidi="ar-SA"/>
      </w:rPr>
    </w:lvl>
    <w:lvl w:ilvl="7" w:tplc="139CA306">
      <w:numFmt w:val="bullet"/>
      <w:lvlText w:val="•"/>
      <w:lvlJc w:val="left"/>
      <w:pPr>
        <w:ind w:left="8276" w:hanging="586"/>
      </w:pPr>
      <w:rPr>
        <w:rFonts w:hint="default"/>
        <w:lang w:val="ru-RU" w:eastAsia="en-US" w:bidi="ar-SA"/>
      </w:rPr>
    </w:lvl>
    <w:lvl w:ilvl="8" w:tplc="B9929080">
      <w:numFmt w:val="bullet"/>
      <w:lvlText w:val="•"/>
      <w:lvlJc w:val="left"/>
      <w:pPr>
        <w:ind w:left="9339" w:hanging="586"/>
      </w:pPr>
      <w:rPr>
        <w:rFonts w:hint="default"/>
        <w:lang w:val="ru-RU" w:eastAsia="en-US" w:bidi="ar-SA"/>
      </w:rPr>
    </w:lvl>
  </w:abstractNum>
  <w:abstractNum w:abstractNumId="9">
    <w:nsid w:val="2CFC04EA"/>
    <w:multiLevelType w:val="hybridMultilevel"/>
    <w:tmpl w:val="5A8C0E00"/>
    <w:lvl w:ilvl="0" w:tplc="70BA27EC">
      <w:start w:val="1"/>
      <w:numFmt w:val="decimal"/>
      <w:lvlText w:val="%1."/>
      <w:lvlJc w:val="left"/>
      <w:pPr>
        <w:ind w:left="83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A4E0C">
      <w:numFmt w:val="bullet"/>
      <w:lvlText w:val="•"/>
      <w:lvlJc w:val="left"/>
      <w:pPr>
        <w:ind w:left="1902" w:hanging="413"/>
      </w:pPr>
      <w:rPr>
        <w:rFonts w:hint="default"/>
        <w:lang w:val="ru-RU" w:eastAsia="en-US" w:bidi="ar-SA"/>
      </w:rPr>
    </w:lvl>
    <w:lvl w:ilvl="2" w:tplc="8A0EB7C6">
      <w:numFmt w:val="bullet"/>
      <w:lvlText w:val="•"/>
      <w:lvlJc w:val="left"/>
      <w:pPr>
        <w:ind w:left="2964" w:hanging="413"/>
      </w:pPr>
      <w:rPr>
        <w:rFonts w:hint="default"/>
        <w:lang w:val="ru-RU" w:eastAsia="en-US" w:bidi="ar-SA"/>
      </w:rPr>
    </w:lvl>
    <w:lvl w:ilvl="3" w:tplc="C8F043F8">
      <w:numFmt w:val="bullet"/>
      <w:lvlText w:val="•"/>
      <w:lvlJc w:val="left"/>
      <w:pPr>
        <w:ind w:left="4027" w:hanging="413"/>
      </w:pPr>
      <w:rPr>
        <w:rFonts w:hint="default"/>
        <w:lang w:val="ru-RU" w:eastAsia="en-US" w:bidi="ar-SA"/>
      </w:rPr>
    </w:lvl>
    <w:lvl w:ilvl="4" w:tplc="D7DA4EF6">
      <w:numFmt w:val="bullet"/>
      <w:lvlText w:val="•"/>
      <w:lvlJc w:val="left"/>
      <w:pPr>
        <w:ind w:left="5089" w:hanging="413"/>
      </w:pPr>
      <w:rPr>
        <w:rFonts w:hint="default"/>
        <w:lang w:val="ru-RU" w:eastAsia="en-US" w:bidi="ar-SA"/>
      </w:rPr>
    </w:lvl>
    <w:lvl w:ilvl="5" w:tplc="96F24194">
      <w:numFmt w:val="bullet"/>
      <w:lvlText w:val="•"/>
      <w:lvlJc w:val="left"/>
      <w:pPr>
        <w:ind w:left="6152" w:hanging="413"/>
      </w:pPr>
      <w:rPr>
        <w:rFonts w:hint="default"/>
        <w:lang w:val="ru-RU" w:eastAsia="en-US" w:bidi="ar-SA"/>
      </w:rPr>
    </w:lvl>
    <w:lvl w:ilvl="6" w:tplc="48ECED50">
      <w:numFmt w:val="bullet"/>
      <w:lvlText w:val="•"/>
      <w:lvlJc w:val="left"/>
      <w:pPr>
        <w:ind w:left="7214" w:hanging="413"/>
      </w:pPr>
      <w:rPr>
        <w:rFonts w:hint="default"/>
        <w:lang w:val="ru-RU" w:eastAsia="en-US" w:bidi="ar-SA"/>
      </w:rPr>
    </w:lvl>
    <w:lvl w:ilvl="7" w:tplc="B72ED72E">
      <w:numFmt w:val="bullet"/>
      <w:lvlText w:val="•"/>
      <w:lvlJc w:val="left"/>
      <w:pPr>
        <w:ind w:left="8276" w:hanging="413"/>
      </w:pPr>
      <w:rPr>
        <w:rFonts w:hint="default"/>
        <w:lang w:val="ru-RU" w:eastAsia="en-US" w:bidi="ar-SA"/>
      </w:rPr>
    </w:lvl>
    <w:lvl w:ilvl="8" w:tplc="7F5E99DA">
      <w:numFmt w:val="bullet"/>
      <w:lvlText w:val="•"/>
      <w:lvlJc w:val="left"/>
      <w:pPr>
        <w:ind w:left="9339" w:hanging="413"/>
      </w:pPr>
      <w:rPr>
        <w:rFonts w:hint="default"/>
        <w:lang w:val="ru-RU" w:eastAsia="en-US" w:bidi="ar-SA"/>
      </w:rPr>
    </w:lvl>
  </w:abstractNum>
  <w:abstractNum w:abstractNumId="10">
    <w:nsid w:val="2D9616C4"/>
    <w:multiLevelType w:val="multilevel"/>
    <w:tmpl w:val="8580FF06"/>
    <w:lvl w:ilvl="0">
      <w:start w:val="1"/>
      <w:numFmt w:val="decimal"/>
      <w:lvlText w:val="%1"/>
      <w:lvlJc w:val="left"/>
      <w:pPr>
        <w:ind w:left="699" w:hanging="51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99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519"/>
      </w:pPr>
      <w:rPr>
        <w:rFonts w:hint="default"/>
        <w:lang w:val="ru-RU" w:eastAsia="en-US" w:bidi="ar-SA"/>
      </w:rPr>
    </w:lvl>
  </w:abstractNum>
  <w:abstractNum w:abstractNumId="11">
    <w:nsid w:val="33BE2E35"/>
    <w:multiLevelType w:val="hybridMultilevel"/>
    <w:tmpl w:val="C4EC13DC"/>
    <w:lvl w:ilvl="0" w:tplc="58DA2060">
      <w:start w:val="1"/>
      <w:numFmt w:val="decimal"/>
      <w:lvlText w:val="%1."/>
      <w:lvlJc w:val="left"/>
      <w:pPr>
        <w:ind w:left="91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62734">
      <w:start w:val="1"/>
      <w:numFmt w:val="decimal"/>
      <w:lvlText w:val="%2."/>
      <w:lvlJc w:val="left"/>
      <w:pPr>
        <w:ind w:left="142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04383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204095C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4" w:tplc="E1E248C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5" w:tplc="78F8459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19EA84F6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7" w:tplc="730AD03A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FDCE83F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>
    <w:nsid w:val="34611FBD"/>
    <w:multiLevelType w:val="multilevel"/>
    <w:tmpl w:val="9F42282A"/>
    <w:lvl w:ilvl="0">
      <w:start w:val="1"/>
      <w:numFmt w:val="decimal"/>
      <w:lvlText w:val="%1."/>
      <w:lvlJc w:val="left"/>
      <w:pPr>
        <w:ind w:left="833" w:hanging="24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3">
    <w:nsid w:val="35EB2441"/>
    <w:multiLevelType w:val="hybridMultilevel"/>
    <w:tmpl w:val="38E0348C"/>
    <w:lvl w:ilvl="0" w:tplc="38B854A8">
      <w:start w:val="1"/>
      <w:numFmt w:val="decimal"/>
      <w:lvlText w:val="%1."/>
      <w:lvlJc w:val="left"/>
      <w:pPr>
        <w:ind w:left="91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C8FD40">
      <w:start w:val="1"/>
      <w:numFmt w:val="decimal"/>
      <w:lvlText w:val="%2."/>
      <w:lvlJc w:val="left"/>
      <w:pPr>
        <w:ind w:left="162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B68C76">
      <w:numFmt w:val="bullet"/>
      <w:lvlText w:val="•"/>
      <w:lvlJc w:val="left"/>
      <w:pPr>
        <w:ind w:left="2636" w:hanging="423"/>
      </w:pPr>
      <w:rPr>
        <w:rFonts w:hint="default"/>
        <w:lang w:val="ru-RU" w:eastAsia="en-US" w:bidi="ar-SA"/>
      </w:rPr>
    </w:lvl>
    <w:lvl w:ilvl="3" w:tplc="EF5C4C58">
      <w:numFmt w:val="bullet"/>
      <w:lvlText w:val="•"/>
      <w:lvlJc w:val="left"/>
      <w:pPr>
        <w:ind w:left="3652" w:hanging="423"/>
      </w:pPr>
      <w:rPr>
        <w:rFonts w:hint="default"/>
        <w:lang w:val="ru-RU" w:eastAsia="en-US" w:bidi="ar-SA"/>
      </w:rPr>
    </w:lvl>
    <w:lvl w:ilvl="4" w:tplc="2B48EB48">
      <w:numFmt w:val="bullet"/>
      <w:lvlText w:val="•"/>
      <w:lvlJc w:val="left"/>
      <w:pPr>
        <w:ind w:left="4668" w:hanging="423"/>
      </w:pPr>
      <w:rPr>
        <w:rFonts w:hint="default"/>
        <w:lang w:val="ru-RU" w:eastAsia="en-US" w:bidi="ar-SA"/>
      </w:rPr>
    </w:lvl>
    <w:lvl w:ilvl="5" w:tplc="D46CC4C2">
      <w:numFmt w:val="bullet"/>
      <w:lvlText w:val="•"/>
      <w:lvlJc w:val="left"/>
      <w:pPr>
        <w:ind w:left="5684" w:hanging="423"/>
      </w:pPr>
      <w:rPr>
        <w:rFonts w:hint="default"/>
        <w:lang w:val="ru-RU" w:eastAsia="en-US" w:bidi="ar-SA"/>
      </w:rPr>
    </w:lvl>
    <w:lvl w:ilvl="6" w:tplc="BA501B9C">
      <w:numFmt w:val="bullet"/>
      <w:lvlText w:val="•"/>
      <w:lvlJc w:val="left"/>
      <w:pPr>
        <w:ind w:left="6700" w:hanging="423"/>
      </w:pPr>
      <w:rPr>
        <w:rFonts w:hint="default"/>
        <w:lang w:val="ru-RU" w:eastAsia="en-US" w:bidi="ar-SA"/>
      </w:rPr>
    </w:lvl>
    <w:lvl w:ilvl="7" w:tplc="B0D0A12E">
      <w:numFmt w:val="bullet"/>
      <w:lvlText w:val="•"/>
      <w:lvlJc w:val="left"/>
      <w:pPr>
        <w:ind w:left="7716" w:hanging="423"/>
      </w:pPr>
      <w:rPr>
        <w:rFonts w:hint="default"/>
        <w:lang w:val="ru-RU" w:eastAsia="en-US" w:bidi="ar-SA"/>
      </w:rPr>
    </w:lvl>
    <w:lvl w:ilvl="8" w:tplc="0BF6515A">
      <w:numFmt w:val="bullet"/>
      <w:lvlText w:val="•"/>
      <w:lvlJc w:val="left"/>
      <w:pPr>
        <w:ind w:left="8732" w:hanging="423"/>
      </w:pPr>
      <w:rPr>
        <w:rFonts w:hint="default"/>
        <w:lang w:val="ru-RU" w:eastAsia="en-US" w:bidi="ar-SA"/>
      </w:rPr>
    </w:lvl>
  </w:abstractNum>
  <w:abstractNum w:abstractNumId="14">
    <w:nsid w:val="37730242"/>
    <w:multiLevelType w:val="hybridMultilevel"/>
    <w:tmpl w:val="C80C2616"/>
    <w:lvl w:ilvl="0" w:tplc="73EA768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507440"/>
    <w:multiLevelType w:val="multilevel"/>
    <w:tmpl w:val="305C7E72"/>
    <w:lvl w:ilvl="0">
      <w:start w:val="8"/>
      <w:numFmt w:val="decimal"/>
      <w:lvlText w:val="%1."/>
      <w:lvlJc w:val="left"/>
      <w:pPr>
        <w:ind w:left="1375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6">
    <w:nsid w:val="3D76060D"/>
    <w:multiLevelType w:val="multilevel"/>
    <w:tmpl w:val="585A0BE0"/>
    <w:lvl w:ilvl="0">
      <w:start w:val="1"/>
      <w:numFmt w:val="decimal"/>
      <w:lvlText w:val="%1."/>
      <w:lvlJc w:val="left"/>
      <w:pPr>
        <w:ind w:left="9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9" w:hanging="4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81"/>
      </w:pPr>
      <w:rPr>
        <w:rFonts w:hint="default"/>
        <w:lang w:val="ru-RU" w:eastAsia="en-US" w:bidi="ar-SA"/>
      </w:rPr>
    </w:lvl>
  </w:abstractNum>
  <w:abstractNum w:abstractNumId="17">
    <w:nsid w:val="451C0B1E"/>
    <w:multiLevelType w:val="multilevel"/>
    <w:tmpl w:val="F6ACE580"/>
    <w:lvl w:ilvl="0">
      <w:start w:val="1"/>
      <w:numFmt w:val="decimal"/>
      <w:lvlText w:val="%1."/>
      <w:lvlJc w:val="left"/>
      <w:pPr>
        <w:ind w:left="69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495"/>
      </w:pPr>
      <w:rPr>
        <w:rFonts w:hint="default"/>
        <w:lang w:val="ru-RU" w:eastAsia="en-US" w:bidi="ar-SA"/>
      </w:rPr>
    </w:lvl>
  </w:abstractNum>
  <w:abstractNum w:abstractNumId="18">
    <w:nsid w:val="5199223D"/>
    <w:multiLevelType w:val="multilevel"/>
    <w:tmpl w:val="49CA22B0"/>
    <w:lvl w:ilvl="0">
      <w:start w:val="7"/>
      <w:numFmt w:val="decimal"/>
      <w:lvlText w:val="%1"/>
      <w:lvlJc w:val="left"/>
      <w:pPr>
        <w:ind w:left="1952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2" w:hanging="721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21"/>
      </w:pPr>
      <w:rPr>
        <w:rFonts w:hint="default"/>
        <w:lang w:val="ru-RU" w:eastAsia="en-US" w:bidi="ar-SA"/>
      </w:rPr>
    </w:lvl>
  </w:abstractNum>
  <w:abstractNum w:abstractNumId="19">
    <w:nsid w:val="543C4434"/>
    <w:multiLevelType w:val="hybridMultilevel"/>
    <w:tmpl w:val="5F329FA4"/>
    <w:lvl w:ilvl="0" w:tplc="072EC728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EBE24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  <w:lvl w:ilvl="2" w:tplc="05AACDAC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F2DCAC5E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2A80DC98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4B9ABCB2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894CC03A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1736B982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4EC2DFC2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20">
    <w:nsid w:val="5B435B2C"/>
    <w:multiLevelType w:val="hybridMultilevel"/>
    <w:tmpl w:val="FF504240"/>
    <w:lvl w:ilvl="0" w:tplc="EC30A14A">
      <w:start w:val="1"/>
      <w:numFmt w:val="decimal"/>
      <w:lvlText w:val="%1."/>
      <w:lvlJc w:val="left"/>
      <w:pPr>
        <w:ind w:left="843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62CB8">
      <w:numFmt w:val="bullet"/>
      <w:lvlText w:val="•"/>
      <w:lvlJc w:val="left"/>
      <w:pPr>
        <w:ind w:left="1832" w:hanging="563"/>
      </w:pPr>
      <w:rPr>
        <w:rFonts w:hint="default"/>
        <w:lang w:val="ru-RU" w:eastAsia="en-US" w:bidi="ar-SA"/>
      </w:rPr>
    </w:lvl>
    <w:lvl w:ilvl="2" w:tplc="FE02245A">
      <w:numFmt w:val="bullet"/>
      <w:lvlText w:val="•"/>
      <w:lvlJc w:val="left"/>
      <w:pPr>
        <w:ind w:left="2824" w:hanging="563"/>
      </w:pPr>
      <w:rPr>
        <w:rFonts w:hint="default"/>
        <w:lang w:val="ru-RU" w:eastAsia="en-US" w:bidi="ar-SA"/>
      </w:rPr>
    </w:lvl>
    <w:lvl w:ilvl="3" w:tplc="F770485C">
      <w:numFmt w:val="bullet"/>
      <w:lvlText w:val="•"/>
      <w:lvlJc w:val="left"/>
      <w:pPr>
        <w:ind w:left="3817" w:hanging="563"/>
      </w:pPr>
      <w:rPr>
        <w:rFonts w:hint="default"/>
        <w:lang w:val="ru-RU" w:eastAsia="en-US" w:bidi="ar-SA"/>
      </w:rPr>
    </w:lvl>
    <w:lvl w:ilvl="4" w:tplc="69681C72">
      <w:numFmt w:val="bullet"/>
      <w:lvlText w:val="•"/>
      <w:lvlJc w:val="left"/>
      <w:pPr>
        <w:ind w:left="4809" w:hanging="563"/>
      </w:pPr>
      <w:rPr>
        <w:rFonts w:hint="default"/>
        <w:lang w:val="ru-RU" w:eastAsia="en-US" w:bidi="ar-SA"/>
      </w:rPr>
    </w:lvl>
    <w:lvl w:ilvl="5" w:tplc="8FA099CA">
      <w:numFmt w:val="bullet"/>
      <w:lvlText w:val="•"/>
      <w:lvlJc w:val="left"/>
      <w:pPr>
        <w:ind w:left="5802" w:hanging="563"/>
      </w:pPr>
      <w:rPr>
        <w:rFonts w:hint="default"/>
        <w:lang w:val="ru-RU" w:eastAsia="en-US" w:bidi="ar-SA"/>
      </w:rPr>
    </w:lvl>
    <w:lvl w:ilvl="6" w:tplc="723AA456">
      <w:numFmt w:val="bullet"/>
      <w:lvlText w:val="•"/>
      <w:lvlJc w:val="left"/>
      <w:pPr>
        <w:ind w:left="6794" w:hanging="563"/>
      </w:pPr>
      <w:rPr>
        <w:rFonts w:hint="default"/>
        <w:lang w:val="ru-RU" w:eastAsia="en-US" w:bidi="ar-SA"/>
      </w:rPr>
    </w:lvl>
    <w:lvl w:ilvl="7" w:tplc="1232515E">
      <w:numFmt w:val="bullet"/>
      <w:lvlText w:val="•"/>
      <w:lvlJc w:val="left"/>
      <w:pPr>
        <w:ind w:left="7786" w:hanging="563"/>
      </w:pPr>
      <w:rPr>
        <w:rFonts w:hint="default"/>
        <w:lang w:val="ru-RU" w:eastAsia="en-US" w:bidi="ar-SA"/>
      </w:rPr>
    </w:lvl>
    <w:lvl w:ilvl="8" w:tplc="E42C1260">
      <w:numFmt w:val="bullet"/>
      <w:lvlText w:val="•"/>
      <w:lvlJc w:val="left"/>
      <w:pPr>
        <w:ind w:left="8779" w:hanging="563"/>
      </w:pPr>
      <w:rPr>
        <w:rFonts w:hint="default"/>
        <w:lang w:val="ru-RU" w:eastAsia="en-US" w:bidi="ar-SA"/>
      </w:rPr>
    </w:lvl>
  </w:abstractNum>
  <w:abstractNum w:abstractNumId="21">
    <w:nsid w:val="5DDF09E2"/>
    <w:multiLevelType w:val="multilevel"/>
    <w:tmpl w:val="3318B1A2"/>
    <w:lvl w:ilvl="0">
      <w:start w:val="5"/>
      <w:numFmt w:val="decimal"/>
      <w:lvlText w:val="%1"/>
      <w:lvlJc w:val="left"/>
      <w:pPr>
        <w:ind w:left="2273" w:hanging="7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73" w:hanging="7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83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783"/>
      </w:pPr>
      <w:rPr>
        <w:rFonts w:hint="default"/>
        <w:lang w:val="ru-RU" w:eastAsia="en-US" w:bidi="ar-SA"/>
      </w:rPr>
    </w:lvl>
  </w:abstractNum>
  <w:abstractNum w:abstractNumId="22">
    <w:nsid w:val="60A26F3D"/>
    <w:multiLevelType w:val="multilevel"/>
    <w:tmpl w:val="398C08E8"/>
    <w:lvl w:ilvl="0">
      <w:start w:val="2"/>
      <w:numFmt w:val="decimal"/>
      <w:lvlText w:val="%1."/>
      <w:lvlJc w:val="left"/>
      <w:pPr>
        <w:ind w:left="107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3" w:hanging="707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7"/>
      </w:pPr>
      <w:rPr>
        <w:rFonts w:hint="default"/>
        <w:lang w:val="ru-RU" w:eastAsia="en-US" w:bidi="ar-SA"/>
      </w:rPr>
    </w:lvl>
  </w:abstractNum>
  <w:abstractNum w:abstractNumId="23">
    <w:nsid w:val="62D01939"/>
    <w:multiLevelType w:val="multilevel"/>
    <w:tmpl w:val="0F3CB84C"/>
    <w:lvl w:ilvl="0">
      <w:start w:val="3"/>
      <w:numFmt w:val="decimal"/>
      <w:lvlText w:val="%1"/>
      <w:lvlJc w:val="left"/>
      <w:pPr>
        <w:ind w:left="1538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8" w:hanging="706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706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6"/>
      </w:pPr>
      <w:rPr>
        <w:rFonts w:hint="default"/>
        <w:lang w:val="ru-RU" w:eastAsia="en-US" w:bidi="ar-SA"/>
      </w:rPr>
    </w:lvl>
  </w:abstractNum>
  <w:abstractNum w:abstractNumId="24">
    <w:nsid w:val="698274EC"/>
    <w:multiLevelType w:val="hybridMultilevel"/>
    <w:tmpl w:val="B47A35AA"/>
    <w:lvl w:ilvl="0" w:tplc="2AEE3B9A">
      <w:numFmt w:val="bullet"/>
      <w:lvlText w:val="•"/>
      <w:lvlJc w:val="left"/>
      <w:pPr>
        <w:ind w:left="69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AFDE8">
      <w:start w:val="1"/>
      <w:numFmt w:val="decimal"/>
      <w:lvlText w:val="%2."/>
      <w:lvlJc w:val="left"/>
      <w:pPr>
        <w:ind w:left="14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D06A2A8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856CFAA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86EEC3C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354C05E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B802CEC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E5C67F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CE6C9FE8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25">
    <w:nsid w:val="6AA22878"/>
    <w:multiLevelType w:val="multilevel"/>
    <w:tmpl w:val="B750FB4C"/>
    <w:lvl w:ilvl="0">
      <w:start w:val="6"/>
      <w:numFmt w:val="decimal"/>
      <w:lvlText w:val="%1"/>
      <w:lvlJc w:val="left"/>
      <w:pPr>
        <w:ind w:left="1952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52" w:hanging="721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21"/>
      </w:pPr>
      <w:rPr>
        <w:rFonts w:hint="default"/>
        <w:lang w:val="ru-RU" w:eastAsia="en-US" w:bidi="ar-SA"/>
      </w:rPr>
    </w:lvl>
  </w:abstractNum>
  <w:abstractNum w:abstractNumId="26">
    <w:nsid w:val="6D785B8B"/>
    <w:multiLevelType w:val="hybridMultilevel"/>
    <w:tmpl w:val="6504D054"/>
    <w:lvl w:ilvl="0" w:tplc="D98C68DE">
      <w:start w:val="1"/>
      <w:numFmt w:val="decimal"/>
      <w:lvlText w:val="%1."/>
      <w:lvlJc w:val="left"/>
      <w:pPr>
        <w:ind w:left="833" w:hanging="284"/>
      </w:pPr>
      <w:rPr>
        <w:rFonts w:hint="default"/>
        <w:w w:val="100"/>
        <w:lang w:val="ru-RU" w:eastAsia="en-US" w:bidi="ar-SA"/>
      </w:rPr>
    </w:lvl>
    <w:lvl w:ilvl="1" w:tplc="7C0AEFA2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2" w:tplc="B8064E5C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3" w:tplc="96F8378A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F76A26F4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5" w:tplc="DA5A4E9A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BC00DE7E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7" w:tplc="2B0E20E8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  <w:lvl w:ilvl="8" w:tplc="E24E79E6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27">
    <w:nsid w:val="6DCF7D9F"/>
    <w:multiLevelType w:val="multilevel"/>
    <w:tmpl w:val="31120364"/>
    <w:lvl w:ilvl="0">
      <w:start w:val="5"/>
      <w:numFmt w:val="decimal"/>
      <w:lvlText w:val="%1"/>
      <w:lvlJc w:val="left"/>
      <w:pPr>
        <w:ind w:left="1736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6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543"/>
      </w:pPr>
      <w:rPr>
        <w:rFonts w:hint="default"/>
        <w:lang w:val="ru-RU" w:eastAsia="en-US" w:bidi="ar-SA"/>
      </w:rPr>
    </w:lvl>
  </w:abstractNum>
  <w:abstractNum w:abstractNumId="28">
    <w:nsid w:val="735D02C6"/>
    <w:multiLevelType w:val="hybridMultilevel"/>
    <w:tmpl w:val="494A144E"/>
    <w:lvl w:ilvl="0" w:tplc="668ED87A">
      <w:start w:val="1"/>
      <w:numFmt w:val="decimal"/>
      <w:lvlText w:val="%1."/>
      <w:lvlJc w:val="left"/>
      <w:pPr>
        <w:ind w:left="83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CE5B6">
      <w:numFmt w:val="bullet"/>
      <w:lvlText w:val="•"/>
      <w:lvlJc w:val="left"/>
      <w:pPr>
        <w:ind w:left="1902" w:hanging="322"/>
      </w:pPr>
      <w:rPr>
        <w:rFonts w:hint="default"/>
        <w:lang w:val="ru-RU" w:eastAsia="en-US" w:bidi="ar-SA"/>
      </w:rPr>
    </w:lvl>
    <w:lvl w:ilvl="2" w:tplc="16F4F8D8">
      <w:numFmt w:val="bullet"/>
      <w:lvlText w:val="•"/>
      <w:lvlJc w:val="left"/>
      <w:pPr>
        <w:ind w:left="2964" w:hanging="322"/>
      </w:pPr>
      <w:rPr>
        <w:rFonts w:hint="default"/>
        <w:lang w:val="ru-RU" w:eastAsia="en-US" w:bidi="ar-SA"/>
      </w:rPr>
    </w:lvl>
    <w:lvl w:ilvl="3" w:tplc="1B7A96B2">
      <w:numFmt w:val="bullet"/>
      <w:lvlText w:val="•"/>
      <w:lvlJc w:val="left"/>
      <w:pPr>
        <w:ind w:left="4027" w:hanging="322"/>
      </w:pPr>
      <w:rPr>
        <w:rFonts w:hint="default"/>
        <w:lang w:val="ru-RU" w:eastAsia="en-US" w:bidi="ar-SA"/>
      </w:rPr>
    </w:lvl>
    <w:lvl w:ilvl="4" w:tplc="A2C856D4">
      <w:numFmt w:val="bullet"/>
      <w:lvlText w:val="•"/>
      <w:lvlJc w:val="left"/>
      <w:pPr>
        <w:ind w:left="5089" w:hanging="322"/>
      </w:pPr>
      <w:rPr>
        <w:rFonts w:hint="default"/>
        <w:lang w:val="ru-RU" w:eastAsia="en-US" w:bidi="ar-SA"/>
      </w:rPr>
    </w:lvl>
    <w:lvl w:ilvl="5" w:tplc="781C52B6">
      <w:numFmt w:val="bullet"/>
      <w:lvlText w:val="•"/>
      <w:lvlJc w:val="left"/>
      <w:pPr>
        <w:ind w:left="6152" w:hanging="322"/>
      </w:pPr>
      <w:rPr>
        <w:rFonts w:hint="default"/>
        <w:lang w:val="ru-RU" w:eastAsia="en-US" w:bidi="ar-SA"/>
      </w:rPr>
    </w:lvl>
    <w:lvl w:ilvl="6" w:tplc="6772E95C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EC52ACAC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C96CD014">
      <w:numFmt w:val="bullet"/>
      <w:lvlText w:val="•"/>
      <w:lvlJc w:val="left"/>
      <w:pPr>
        <w:ind w:left="9339" w:hanging="322"/>
      </w:pPr>
      <w:rPr>
        <w:rFonts w:hint="default"/>
        <w:lang w:val="ru-RU" w:eastAsia="en-US" w:bidi="ar-SA"/>
      </w:rPr>
    </w:lvl>
  </w:abstractNum>
  <w:abstractNum w:abstractNumId="29">
    <w:nsid w:val="7A1B3FCA"/>
    <w:multiLevelType w:val="multilevel"/>
    <w:tmpl w:val="546E5D30"/>
    <w:lvl w:ilvl="0">
      <w:start w:val="6"/>
      <w:numFmt w:val="decimal"/>
      <w:lvlText w:val="%1."/>
      <w:lvlJc w:val="left"/>
      <w:pPr>
        <w:ind w:left="1375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30">
    <w:nsid w:val="7B9B3F0F"/>
    <w:multiLevelType w:val="hybridMultilevel"/>
    <w:tmpl w:val="D220D1BA"/>
    <w:lvl w:ilvl="0" w:tplc="8CA65AEA">
      <w:numFmt w:val="bullet"/>
      <w:lvlText w:val="-"/>
      <w:lvlJc w:val="left"/>
      <w:pPr>
        <w:ind w:left="833" w:hanging="154"/>
      </w:pPr>
      <w:rPr>
        <w:rFonts w:hint="default"/>
        <w:w w:val="99"/>
        <w:lang w:val="ru-RU" w:eastAsia="en-US" w:bidi="ar-SA"/>
      </w:rPr>
    </w:lvl>
    <w:lvl w:ilvl="1" w:tplc="2F7874B0">
      <w:numFmt w:val="bullet"/>
      <w:lvlText w:val="•"/>
      <w:lvlJc w:val="left"/>
      <w:pPr>
        <w:ind w:left="1902" w:hanging="154"/>
      </w:pPr>
      <w:rPr>
        <w:rFonts w:hint="default"/>
        <w:lang w:val="ru-RU" w:eastAsia="en-US" w:bidi="ar-SA"/>
      </w:rPr>
    </w:lvl>
    <w:lvl w:ilvl="2" w:tplc="0B309656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3" w:tplc="00C4E03E">
      <w:numFmt w:val="bullet"/>
      <w:lvlText w:val="•"/>
      <w:lvlJc w:val="left"/>
      <w:pPr>
        <w:ind w:left="4027" w:hanging="154"/>
      </w:pPr>
      <w:rPr>
        <w:rFonts w:hint="default"/>
        <w:lang w:val="ru-RU" w:eastAsia="en-US" w:bidi="ar-SA"/>
      </w:rPr>
    </w:lvl>
    <w:lvl w:ilvl="4" w:tplc="6E424DCE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57B64658">
      <w:numFmt w:val="bullet"/>
      <w:lvlText w:val="•"/>
      <w:lvlJc w:val="left"/>
      <w:pPr>
        <w:ind w:left="6152" w:hanging="154"/>
      </w:pPr>
      <w:rPr>
        <w:rFonts w:hint="default"/>
        <w:lang w:val="ru-RU" w:eastAsia="en-US" w:bidi="ar-SA"/>
      </w:rPr>
    </w:lvl>
    <w:lvl w:ilvl="6" w:tplc="EF38D10A">
      <w:numFmt w:val="bullet"/>
      <w:lvlText w:val="•"/>
      <w:lvlJc w:val="left"/>
      <w:pPr>
        <w:ind w:left="7214" w:hanging="154"/>
      </w:pPr>
      <w:rPr>
        <w:rFonts w:hint="default"/>
        <w:lang w:val="ru-RU" w:eastAsia="en-US" w:bidi="ar-SA"/>
      </w:rPr>
    </w:lvl>
    <w:lvl w:ilvl="7" w:tplc="225CA688">
      <w:numFmt w:val="bullet"/>
      <w:lvlText w:val="•"/>
      <w:lvlJc w:val="left"/>
      <w:pPr>
        <w:ind w:left="8276" w:hanging="154"/>
      </w:pPr>
      <w:rPr>
        <w:rFonts w:hint="default"/>
        <w:lang w:val="ru-RU" w:eastAsia="en-US" w:bidi="ar-SA"/>
      </w:rPr>
    </w:lvl>
    <w:lvl w:ilvl="8" w:tplc="20A82B22">
      <w:numFmt w:val="bullet"/>
      <w:lvlText w:val="•"/>
      <w:lvlJc w:val="left"/>
      <w:pPr>
        <w:ind w:left="9339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0"/>
  </w:num>
  <w:num w:numId="5">
    <w:abstractNumId w:val="16"/>
  </w:num>
  <w:num w:numId="6">
    <w:abstractNumId w:val="17"/>
  </w:num>
  <w:num w:numId="7">
    <w:abstractNumId w:val="11"/>
  </w:num>
  <w:num w:numId="8">
    <w:abstractNumId w:val="13"/>
  </w:num>
  <w:num w:numId="9">
    <w:abstractNumId w:val="6"/>
  </w:num>
  <w:num w:numId="10">
    <w:abstractNumId w:val="24"/>
  </w:num>
  <w:num w:numId="11">
    <w:abstractNumId w:val="5"/>
  </w:num>
  <w:num w:numId="12">
    <w:abstractNumId w:val="15"/>
  </w:num>
  <w:num w:numId="13">
    <w:abstractNumId w:val="19"/>
  </w:num>
  <w:num w:numId="14">
    <w:abstractNumId w:val="18"/>
  </w:num>
  <w:num w:numId="15">
    <w:abstractNumId w:val="12"/>
  </w:num>
  <w:num w:numId="16">
    <w:abstractNumId w:val="25"/>
  </w:num>
  <w:num w:numId="17">
    <w:abstractNumId w:val="29"/>
  </w:num>
  <w:num w:numId="18">
    <w:abstractNumId w:val="26"/>
  </w:num>
  <w:num w:numId="19">
    <w:abstractNumId w:val="27"/>
  </w:num>
  <w:num w:numId="20">
    <w:abstractNumId w:val="21"/>
  </w:num>
  <w:num w:numId="21">
    <w:abstractNumId w:val="2"/>
  </w:num>
  <w:num w:numId="22">
    <w:abstractNumId w:val="28"/>
  </w:num>
  <w:num w:numId="23">
    <w:abstractNumId w:val="0"/>
  </w:num>
  <w:num w:numId="24">
    <w:abstractNumId w:val="9"/>
  </w:num>
  <w:num w:numId="25">
    <w:abstractNumId w:val="23"/>
  </w:num>
  <w:num w:numId="26">
    <w:abstractNumId w:val="22"/>
  </w:num>
  <w:num w:numId="27">
    <w:abstractNumId w:val="8"/>
  </w:num>
  <w:num w:numId="28">
    <w:abstractNumId w:val="30"/>
  </w:num>
  <w:num w:numId="29">
    <w:abstractNumId w:val="3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56E"/>
    <w:rsid w:val="00031CFC"/>
    <w:rsid w:val="000F25D1"/>
    <w:rsid w:val="001030BF"/>
    <w:rsid w:val="001264B4"/>
    <w:rsid w:val="00136270"/>
    <w:rsid w:val="001369CF"/>
    <w:rsid w:val="00190E1F"/>
    <w:rsid w:val="00190E38"/>
    <w:rsid w:val="00277845"/>
    <w:rsid w:val="002A3B72"/>
    <w:rsid w:val="002B433C"/>
    <w:rsid w:val="00342737"/>
    <w:rsid w:val="00342AE6"/>
    <w:rsid w:val="003D5111"/>
    <w:rsid w:val="004303AF"/>
    <w:rsid w:val="00452591"/>
    <w:rsid w:val="00464B58"/>
    <w:rsid w:val="004E7EDE"/>
    <w:rsid w:val="004F3F2A"/>
    <w:rsid w:val="00501601"/>
    <w:rsid w:val="005D5D35"/>
    <w:rsid w:val="005F7271"/>
    <w:rsid w:val="006068AF"/>
    <w:rsid w:val="00653C5A"/>
    <w:rsid w:val="00663898"/>
    <w:rsid w:val="00674E17"/>
    <w:rsid w:val="006C21A3"/>
    <w:rsid w:val="00730E3D"/>
    <w:rsid w:val="007C52DB"/>
    <w:rsid w:val="00805265"/>
    <w:rsid w:val="008A754C"/>
    <w:rsid w:val="008C55A8"/>
    <w:rsid w:val="008E155E"/>
    <w:rsid w:val="0090167B"/>
    <w:rsid w:val="00912E4A"/>
    <w:rsid w:val="00916A43"/>
    <w:rsid w:val="00927D99"/>
    <w:rsid w:val="009B0DE5"/>
    <w:rsid w:val="009C3709"/>
    <w:rsid w:val="009E41F7"/>
    <w:rsid w:val="009E563D"/>
    <w:rsid w:val="00A05DC6"/>
    <w:rsid w:val="00A51829"/>
    <w:rsid w:val="00B300F4"/>
    <w:rsid w:val="00B87443"/>
    <w:rsid w:val="00BC6FE7"/>
    <w:rsid w:val="00BD3982"/>
    <w:rsid w:val="00BF6481"/>
    <w:rsid w:val="00C37850"/>
    <w:rsid w:val="00C42780"/>
    <w:rsid w:val="00C73DFC"/>
    <w:rsid w:val="00C813F4"/>
    <w:rsid w:val="00CA5BAB"/>
    <w:rsid w:val="00CA705C"/>
    <w:rsid w:val="00CB3F4F"/>
    <w:rsid w:val="00CE730B"/>
    <w:rsid w:val="00CF5663"/>
    <w:rsid w:val="00D17D51"/>
    <w:rsid w:val="00D743B1"/>
    <w:rsid w:val="00D90403"/>
    <w:rsid w:val="00DE5892"/>
    <w:rsid w:val="00DF0AEF"/>
    <w:rsid w:val="00DF2DB2"/>
    <w:rsid w:val="00E240C5"/>
    <w:rsid w:val="00E638C3"/>
    <w:rsid w:val="00E7175C"/>
    <w:rsid w:val="00E768DB"/>
    <w:rsid w:val="00E779D0"/>
    <w:rsid w:val="00EB656E"/>
    <w:rsid w:val="00EE0C11"/>
    <w:rsid w:val="00F54E1F"/>
    <w:rsid w:val="00F559C4"/>
    <w:rsid w:val="00F658D5"/>
    <w:rsid w:val="00FD6070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/>
      <w:ind w:left="6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99" w:right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37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7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37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70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A3B72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uiPriority w:val="59"/>
    <w:rsid w:val="00BF6481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64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4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369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9CF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">
    <w:name w:val="Сетка таблицы2"/>
    <w:basedOn w:val="a1"/>
    <w:next w:val="ac"/>
    <w:uiPriority w:val="59"/>
    <w:rsid w:val="001369CF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3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0526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B300F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BD398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BC6F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c"/>
    <w:uiPriority w:val="59"/>
    <w:rsid w:val="003D51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3D51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303A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c"/>
    <w:uiPriority w:val="59"/>
    <w:rsid w:val="004303A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c"/>
    <w:uiPriority w:val="59"/>
    <w:rsid w:val="0045259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A05DC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1264B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1264B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c"/>
    <w:uiPriority w:val="59"/>
    <w:rsid w:val="00EE0C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EE0C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C378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C378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C378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c"/>
    <w:uiPriority w:val="59"/>
    <w:rsid w:val="00031C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c"/>
    <w:uiPriority w:val="59"/>
    <w:rsid w:val="00031C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031C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c"/>
    <w:uiPriority w:val="59"/>
    <w:rsid w:val="006068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/>
      <w:ind w:left="6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99" w:right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37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7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37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70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A3B72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uiPriority w:val="59"/>
    <w:rsid w:val="00BF6481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64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4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369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9CF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">
    <w:name w:val="Сетка таблицы2"/>
    <w:basedOn w:val="a1"/>
    <w:next w:val="ac"/>
    <w:uiPriority w:val="59"/>
    <w:rsid w:val="001369CF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3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0526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B300F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BD398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BC6F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c"/>
    <w:uiPriority w:val="59"/>
    <w:rsid w:val="003D51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3D51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303A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c"/>
    <w:uiPriority w:val="59"/>
    <w:rsid w:val="004303A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c"/>
    <w:uiPriority w:val="59"/>
    <w:rsid w:val="0045259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c"/>
    <w:uiPriority w:val="59"/>
    <w:rsid w:val="00A05DC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1264B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1264B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c"/>
    <w:uiPriority w:val="59"/>
    <w:rsid w:val="00EE0C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EE0C11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C378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C378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C3785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c"/>
    <w:uiPriority w:val="59"/>
    <w:rsid w:val="00031C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c"/>
    <w:uiPriority w:val="59"/>
    <w:rsid w:val="00031C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031C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c"/>
    <w:uiPriority w:val="59"/>
    <w:rsid w:val="006068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ersk-school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+mj-lt"/>
              </a:rPr>
              <a:t>% обучающихся выбравших данный предмет в 2024 году об общего числа обучающихся</a:t>
            </a:r>
          </a:p>
        </c:rich>
      </c:tx>
      <c:layout>
        <c:manualLayout>
          <c:xMode val="edge"/>
          <c:yMode val="edge"/>
          <c:x val="0.12365609632016279"/>
          <c:y val="3.752345215759850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обучающихся выбравших данный предмет в 2022 году об общего числа обучающихся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Биология</c:v>
                </c:pt>
                <c:pt idx="1">
                  <c:v>Химия</c:v>
                </c:pt>
                <c:pt idx="2">
                  <c:v>Физика</c:v>
                </c:pt>
                <c:pt idx="3">
                  <c:v>Английский язык</c:v>
                </c:pt>
                <c:pt idx="4">
                  <c:v>География</c:v>
                </c:pt>
                <c:pt idx="5">
                  <c:v>Информатика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41.8</c:v>
                </c:pt>
                <c:pt idx="1">
                  <c:v>7.3</c:v>
                </c:pt>
                <c:pt idx="2">
                  <c:v>1.8</c:v>
                </c:pt>
                <c:pt idx="3">
                  <c:v>1.8</c:v>
                </c:pt>
                <c:pt idx="4">
                  <c:v>78.2</c:v>
                </c:pt>
                <c:pt idx="5">
                  <c:v>5.5</c:v>
                </c:pt>
                <c:pt idx="6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26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4372572505743517"/>
          <c:y val="0.26927677102563136"/>
          <c:w val="0.21227075131233597"/>
          <c:h val="0.48250476585163699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повысили</c:v>
                </c:pt>
                <c:pt idx="2">
                  <c:v>понизили</c:v>
                </c:pt>
                <c:pt idx="3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d\-mmm</c:formatCode>
                <c:ptCount val="4"/>
                <c:pt idx="1">
                  <c:v>14.3</c:v>
                </c:pt>
                <c:pt idx="2" formatCode="0.00%">
                  <c:v>20.399999999999999</c:v>
                </c:pt>
                <c:pt idx="3" formatCode="General">
                  <c:v>65.3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+mj-lt"/>
              </a:rPr>
              <a:t>Русский язык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повысили</c:v>
                </c:pt>
                <c:pt idx="1">
                  <c:v>понизили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30.6</c:v>
                </c:pt>
                <c:pt idx="1">
                  <c:v>8.1999999999999993</c:v>
                </c:pt>
                <c:pt idx="2">
                  <c:v>61.2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2025-06-27T08:27:00Z</dcterms:created>
  <dcterms:modified xsi:type="dcterms:W3CDTF">2025-06-27T08:27:00Z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